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85C" w:rsidRDefault="00005729" w:rsidP="00010044">
      <w:pPr>
        <w:pStyle w:val="Nzev"/>
      </w:pPr>
      <w:r>
        <w:t xml:space="preserve">Lecture notes: </w:t>
      </w:r>
      <w:r w:rsidRPr="00005729">
        <w:rPr>
          <w:i/>
        </w:rPr>
        <w:t xml:space="preserve">ZDA </w:t>
      </w:r>
      <w:r w:rsidR="00E33A72">
        <w:rPr>
          <w:i/>
        </w:rPr>
        <w:t>–</w:t>
      </w:r>
      <w:r w:rsidRPr="00005729">
        <w:rPr>
          <w:i/>
        </w:rPr>
        <w:t xml:space="preserve"> </w:t>
      </w:r>
      <w:r w:rsidR="00E33A72">
        <w:rPr>
          <w:i/>
        </w:rPr>
        <w:t>0</w:t>
      </w:r>
      <w:r w:rsidR="00E27975">
        <w:rPr>
          <w:i/>
        </w:rPr>
        <w:t>3</w:t>
      </w:r>
      <w:r w:rsidR="00E33A72">
        <w:rPr>
          <w:i/>
        </w:rPr>
        <w:t xml:space="preserve"> – </w:t>
      </w:r>
      <w:r w:rsidR="00E27975">
        <w:rPr>
          <w:i/>
        </w:rPr>
        <w:t>Over</w:t>
      </w:r>
      <w:r w:rsidR="00B61946">
        <w:rPr>
          <w:i/>
        </w:rPr>
        <w:t>-roadway (</w:t>
      </w:r>
      <w:r w:rsidR="00E27975">
        <w:rPr>
          <w:i/>
        </w:rPr>
        <w:t>non</w:t>
      </w:r>
      <w:r w:rsidR="00B61946">
        <w:rPr>
          <w:i/>
        </w:rPr>
        <w:t>intrusive) detectors</w:t>
      </w:r>
    </w:p>
    <w:tbl>
      <w:tblPr>
        <w:tblStyle w:val="Mkatabulky"/>
        <w:tblW w:w="0" w:type="auto"/>
        <w:tblLook w:val="04A0"/>
      </w:tblPr>
      <w:tblGrid>
        <w:gridCol w:w="959"/>
        <w:gridCol w:w="8253"/>
      </w:tblGrid>
      <w:tr w:rsidR="00F8530A" w:rsidRPr="00F8530A" w:rsidTr="00E466AF">
        <w:trPr>
          <w:trHeight w:val="336"/>
        </w:trPr>
        <w:tc>
          <w:tcPr>
            <w:tcW w:w="959" w:type="dxa"/>
            <w:vAlign w:val="center"/>
          </w:tcPr>
          <w:p w:rsidR="00F8530A" w:rsidRPr="00F8530A" w:rsidRDefault="00F8530A" w:rsidP="00F8530A">
            <w:pPr>
              <w:pStyle w:val="Bezmezer"/>
            </w:pPr>
            <w:r w:rsidRPr="00F8530A">
              <w:t>version history</w:t>
            </w:r>
          </w:p>
        </w:tc>
        <w:tc>
          <w:tcPr>
            <w:tcW w:w="8253" w:type="dxa"/>
            <w:vAlign w:val="center"/>
          </w:tcPr>
          <w:p w:rsidR="00F8530A" w:rsidRPr="00F8530A" w:rsidRDefault="00F8530A" w:rsidP="00F8530A">
            <w:pPr>
              <w:pStyle w:val="Bezmezer"/>
            </w:pPr>
            <w:r w:rsidRPr="00F8530A">
              <w:t>1.</w:t>
            </w:r>
            <w:r>
              <w:t>0</w:t>
            </w:r>
            <w:r w:rsidRPr="00F8530A">
              <w:t xml:space="preserve"> (15.3.2010) </w:t>
            </w:r>
            <w:r>
              <w:t>basic document</w:t>
            </w:r>
          </w:p>
        </w:tc>
      </w:tr>
    </w:tbl>
    <w:p w:rsidR="00DC146A" w:rsidRDefault="00DC146A" w:rsidP="00DC146A">
      <w:pPr>
        <w:pStyle w:val="Nadpis1"/>
      </w:pPr>
      <w:r>
        <w:t>Introduction</w:t>
      </w:r>
    </w:p>
    <w:p w:rsidR="00DC146A" w:rsidRPr="00B61946" w:rsidRDefault="00DC146A" w:rsidP="00B61946">
      <w:r w:rsidRPr="00B61946">
        <w:t xml:space="preserve">Lecture notes for course ZDA, taken mainly from Traffic Detector </w:t>
      </w:r>
      <w:proofErr w:type="gramStart"/>
      <w:r w:rsidRPr="00B61946">
        <w:t>handbook</w:t>
      </w:r>
      <w:proofErr w:type="gramEnd"/>
      <w:sdt>
        <w:sdtPr>
          <w:id w:val="28609678"/>
          <w:citation/>
        </w:sdtPr>
        <w:sdtContent>
          <w:r w:rsidR="00151354" w:rsidRPr="00B61946">
            <w:fldChar w:fldCharType="begin"/>
          </w:r>
          <w:r w:rsidRPr="00B61946">
            <w:instrText xml:space="preserve"> CITATION FHW06 \l 1029 </w:instrText>
          </w:r>
          <w:r w:rsidR="00151354" w:rsidRPr="00B61946">
            <w:fldChar w:fldCharType="separate"/>
          </w:r>
          <w:r w:rsidR="0099690E">
            <w:rPr>
              <w:noProof/>
            </w:rPr>
            <w:t>(FHWA, 2006)</w:t>
          </w:r>
          <w:r w:rsidR="00151354" w:rsidRPr="00B61946">
            <w:fldChar w:fldCharType="end"/>
          </w:r>
        </w:sdtContent>
      </w:sdt>
      <w:r w:rsidRPr="00B61946">
        <w:t xml:space="preserve"> and internet resources like</w:t>
      </w:r>
      <w:r w:rsidR="007E1EFF" w:rsidRPr="00B61946">
        <w:t xml:space="preserve"> IEEE </w:t>
      </w:r>
      <w:proofErr w:type="spellStart"/>
      <w:r w:rsidR="007E1EFF" w:rsidRPr="00B61946">
        <w:t>Xplore</w:t>
      </w:r>
      <w:proofErr w:type="spellEnd"/>
      <w:r w:rsidR="0035100A" w:rsidRPr="00B61946">
        <w:t xml:space="preserve"> (</w:t>
      </w:r>
      <w:hyperlink r:id="rId9" w:history="1">
        <w:r w:rsidR="0035100A" w:rsidRPr="00B61946">
          <w:rPr>
            <w:rStyle w:val="Hypertextovodkaz"/>
          </w:rPr>
          <w:t>ieeexplore.ieee.org</w:t>
        </w:r>
      </w:hyperlink>
      <w:r w:rsidR="0035100A" w:rsidRPr="00B61946">
        <w:t>)</w:t>
      </w:r>
      <w:r w:rsidR="007E1EFF" w:rsidRPr="00B61946">
        <w:t xml:space="preserve">, Google news </w:t>
      </w:r>
      <w:r w:rsidR="0035100A" w:rsidRPr="00B61946">
        <w:t>(</w:t>
      </w:r>
      <w:hyperlink r:id="rId10" w:history="1">
        <w:r w:rsidR="0035100A" w:rsidRPr="00B61946">
          <w:rPr>
            <w:rStyle w:val="Hypertextovodkaz"/>
          </w:rPr>
          <w:t>news.google.com</w:t>
        </w:r>
      </w:hyperlink>
      <w:r w:rsidR="0035100A" w:rsidRPr="00B61946">
        <w:t xml:space="preserve">), Google </w:t>
      </w:r>
      <w:r w:rsidR="007E1EFF" w:rsidRPr="00B61946">
        <w:t xml:space="preserve">books </w:t>
      </w:r>
      <w:r w:rsidR="0035100A" w:rsidRPr="00B61946">
        <w:t>(</w:t>
      </w:r>
      <w:hyperlink r:id="rId11" w:history="1">
        <w:r w:rsidR="0035100A" w:rsidRPr="00B61946">
          <w:rPr>
            <w:rStyle w:val="Hypertextovodkaz"/>
          </w:rPr>
          <w:t>books.google.com</w:t>
        </w:r>
      </w:hyperlink>
      <w:r w:rsidR="0035100A" w:rsidRPr="00B61946">
        <w:t xml:space="preserve">) </w:t>
      </w:r>
      <w:r w:rsidR="007E1EFF" w:rsidRPr="00B61946">
        <w:t>and others</w:t>
      </w:r>
      <w:r w:rsidRPr="00B61946">
        <w:t xml:space="preserve">. The text itself should be taken as a basic knowledge that students are required to have to get through the first lecture. </w:t>
      </w:r>
    </w:p>
    <w:p w:rsidR="00B61946" w:rsidRDefault="00B61946" w:rsidP="00B61946">
      <w:pPr>
        <w:pStyle w:val="Nadpis2"/>
      </w:pPr>
      <w:r>
        <w:t>Structure</w:t>
      </w:r>
    </w:p>
    <w:p w:rsidR="00B61946" w:rsidRDefault="00B61946" w:rsidP="00B61946">
      <w:r>
        <w:t>This (</w:t>
      </w:r>
      <w:r w:rsidR="00E27975">
        <w:t>third</w:t>
      </w:r>
      <w:r>
        <w:t>) part deals with description of intrusive detectors. For each detector type, this text shall cover architecture, construction, implementation and maintenance</w:t>
      </w:r>
      <w:r w:rsidRPr="009E35ED">
        <w:t xml:space="preserve"> </w:t>
      </w:r>
      <w:r>
        <w:t>of the sensor as well functionality and use within traffic control systems.</w:t>
      </w:r>
    </w:p>
    <w:p w:rsidR="00B61946" w:rsidRDefault="00B61946" w:rsidP="00B61946">
      <w:pPr>
        <w:pStyle w:val="Nadpis1"/>
      </w:pPr>
      <w:r>
        <w:t>Detectors – overview</w:t>
      </w:r>
    </w:p>
    <w:p w:rsidR="00B61946" w:rsidRPr="00010044" w:rsidRDefault="00B61946" w:rsidP="00B61946">
      <w:r w:rsidRPr="00010044">
        <w:t>A</w:t>
      </w:r>
      <w:r>
        <w:t xml:space="preserve"> </w:t>
      </w:r>
      <w:r w:rsidRPr="00010044">
        <w:t>traffic</w:t>
      </w:r>
      <w:r>
        <w:t xml:space="preserve"> </w:t>
      </w:r>
      <w:r w:rsidRPr="00010044">
        <w:t>flow</w:t>
      </w:r>
      <w:r>
        <w:t xml:space="preserve"> </w:t>
      </w:r>
      <w:r w:rsidRPr="00010044">
        <w:t>sensor</w:t>
      </w:r>
      <w:r>
        <w:t xml:space="preserve"> </w:t>
      </w:r>
      <w:r w:rsidRPr="00010044">
        <w:t>is</w:t>
      </w:r>
      <w:r>
        <w:t xml:space="preserve"> </w:t>
      </w:r>
      <w:r w:rsidRPr="00010044">
        <w:t>a</w:t>
      </w:r>
      <w:r>
        <w:t xml:space="preserve"> </w:t>
      </w:r>
      <w:r w:rsidRPr="00010044">
        <w:t>device</w:t>
      </w:r>
      <w:r>
        <w:t xml:space="preserve"> </w:t>
      </w:r>
      <w:r w:rsidRPr="00010044">
        <w:t>that</w:t>
      </w:r>
      <w:r>
        <w:t xml:space="preserve"> </w:t>
      </w:r>
      <w:r w:rsidRPr="00010044">
        <w:t>indicates</w:t>
      </w:r>
      <w:r>
        <w:t xml:space="preserve"> </w:t>
      </w:r>
      <w:r w:rsidRPr="00010044">
        <w:t>the</w:t>
      </w:r>
      <w:r>
        <w:t xml:space="preserve"> </w:t>
      </w:r>
      <w:r w:rsidRPr="00010044">
        <w:t>presence</w:t>
      </w:r>
      <w:r>
        <w:t xml:space="preserve"> </w:t>
      </w:r>
      <w:r w:rsidRPr="00010044">
        <w:t>or</w:t>
      </w:r>
      <w:r>
        <w:t xml:space="preserve"> </w:t>
      </w:r>
      <w:r w:rsidRPr="00010044">
        <w:t>passage</w:t>
      </w:r>
      <w:r>
        <w:t xml:space="preserve"> </w:t>
      </w:r>
      <w:r w:rsidRPr="00010044">
        <w:t>of</w:t>
      </w:r>
      <w:r>
        <w:t xml:space="preserve"> </w:t>
      </w:r>
      <w:r w:rsidRPr="00010044">
        <w:t>vehicles</w:t>
      </w:r>
      <w:r>
        <w:t xml:space="preserve"> </w:t>
      </w:r>
      <w:r w:rsidRPr="00010044">
        <w:t>and</w:t>
      </w:r>
      <w:r>
        <w:t xml:space="preserve"> </w:t>
      </w:r>
      <w:r w:rsidRPr="00010044">
        <w:t>provides</w:t>
      </w:r>
      <w:r>
        <w:t xml:space="preserve"> </w:t>
      </w:r>
      <w:r w:rsidRPr="00010044">
        <w:t>data</w:t>
      </w:r>
      <w:r>
        <w:t xml:space="preserve"> </w:t>
      </w:r>
      <w:r w:rsidRPr="00010044">
        <w:t>or</w:t>
      </w:r>
      <w:r>
        <w:t xml:space="preserve"> </w:t>
      </w:r>
      <w:r w:rsidRPr="00010044">
        <w:t>information</w:t>
      </w:r>
      <w:r>
        <w:t xml:space="preserve"> </w:t>
      </w:r>
      <w:r w:rsidRPr="00010044">
        <w:t>that</w:t>
      </w:r>
      <w:r>
        <w:t xml:space="preserve"> </w:t>
      </w:r>
      <w:r w:rsidRPr="00010044">
        <w:t>supports</w:t>
      </w:r>
      <w:r>
        <w:t xml:space="preserve"> </w:t>
      </w:r>
      <w:r w:rsidRPr="00010044">
        <w:t>traffic</w:t>
      </w:r>
      <w:r>
        <w:t xml:space="preserve"> </w:t>
      </w:r>
      <w:r w:rsidRPr="00010044">
        <w:t>management</w:t>
      </w:r>
      <w:r>
        <w:t xml:space="preserve"> </w:t>
      </w:r>
      <w:r w:rsidRPr="00010044">
        <w:t>applications</w:t>
      </w:r>
      <w:r>
        <w:t xml:space="preserve"> </w:t>
      </w:r>
      <w:r w:rsidRPr="00010044">
        <w:t>such</w:t>
      </w:r>
      <w:r>
        <w:t xml:space="preserve"> </w:t>
      </w:r>
      <w:r w:rsidRPr="00010044">
        <w:t>as</w:t>
      </w:r>
      <w:r>
        <w:t xml:space="preserve"> </w:t>
      </w:r>
      <w:r w:rsidRPr="00010044">
        <w:t>signal</w:t>
      </w:r>
      <w:r>
        <w:t xml:space="preserve"> </w:t>
      </w:r>
      <w:r w:rsidRPr="00010044">
        <w:t>control,</w:t>
      </w:r>
      <w:r>
        <w:t xml:space="preserve"> </w:t>
      </w:r>
      <w:r w:rsidRPr="00010044">
        <w:t>freeway</w:t>
      </w:r>
      <w:r>
        <w:t xml:space="preserve"> </w:t>
      </w:r>
      <w:r w:rsidRPr="00010044">
        <w:t>mainline</w:t>
      </w:r>
      <w:r>
        <w:t xml:space="preserve"> </w:t>
      </w:r>
      <w:r w:rsidRPr="00010044">
        <w:t>and</w:t>
      </w:r>
      <w:r>
        <w:t xml:space="preserve"> </w:t>
      </w:r>
      <w:r w:rsidRPr="00010044">
        <w:t>ramp</w:t>
      </w:r>
      <w:r>
        <w:t xml:space="preserve"> </w:t>
      </w:r>
      <w:r w:rsidRPr="00010044">
        <w:t>control,</w:t>
      </w:r>
      <w:r>
        <w:t xml:space="preserve"> </w:t>
      </w:r>
      <w:r w:rsidRPr="00010044">
        <w:t>incident</w:t>
      </w:r>
      <w:r>
        <w:t xml:space="preserve"> </w:t>
      </w:r>
      <w:r w:rsidRPr="00010044">
        <w:t>detection,</w:t>
      </w:r>
      <w:r>
        <w:t xml:space="preserve"> </w:t>
      </w:r>
      <w:r w:rsidRPr="00010044">
        <w:t>and</w:t>
      </w:r>
      <w:r>
        <w:t xml:space="preserve"> </w:t>
      </w:r>
      <w:r w:rsidRPr="00010044">
        <w:t>gathering</w:t>
      </w:r>
      <w:r>
        <w:t xml:space="preserve"> </w:t>
      </w:r>
      <w:r w:rsidRPr="00010044">
        <w:t>of</w:t>
      </w:r>
      <w:r>
        <w:t xml:space="preserve"> </w:t>
      </w:r>
      <w:r w:rsidRPr="00010044">
        <w:t>vehicle</w:t>
      </w:r>
      <w:r>
        <w:t xml:space="preserve"> </w:t>
      </w:r>
      <w:r w:rsidRPr="00010044">
        <w:t>volume</w:t>
      </w:r>
      <w:r>
        <w:t xml:space="preserve"> </w:t>
      </w:r>
      <w:r w:rsidRPr="00010044">
        <w:t>and</w:t>
      </w:r>
      <w:r>
        <w:t xml:space="preserve"> </w:t>
      </w:r>
      <w:r w:rsidRPr="00010044">
        <w:t>classification</w:t>
      </w:r>
      <w:r>
        <w:t xml:space="preserve"> </w:t>
      </w:r>
      <w:r w:rsidRPr="00010044">
        <w:t>data.</w:t>
      </w:r>
      <w:r>
        <w:t xml:space="preserve"> </w:t>
      </w:r>
    </w:p>
    <w:p w:rsidR="00B61946" w:rsidRDefault="00B61946" w:rsidP="00B61946">
      <w:pPr>
        <w:pStyle w:val="Odstavecseseznamem"/>
        <w:numPr>
          <w:ilvl w:val="0"/>
          <w:numId w:val="7"/>
        </w:numPr>
        <w:ind w:left="720"/>
      </w:pPr>
      <w:r w:rsidRPr="00B42574">
        <w:rPr>
          <w:i/>
          <w:iCs/>
        </w:rPr>
        <w:t xml:space="preserve">In-roadway (aka Intrusive) </w:t>
      </w:r>
      <w:r w:rsidRPr="00B42574">
        <w:rPr>
          <w:szCs w:val="20"/>
        </w:rPr>
        <w:t>sensors</w:t>
      </w:r>
      <w:r>
        <w:t xml:space="preserve"> </w:t>
      </w:r>
      <w:r w:rsidRPr="00010044">
        <w:t>are</w:t>
      </w:r>
      <w:r>
        <w:t xml:space="preserve"> </w:t>
      </w:r>
      <w:r w:rsidRPr="00010044">
        <w:t>embedded</w:t>
      </w:r>
      <w:r>
        <w:t xml:space="preserve"> </w:t>
      </w:r>
      <w:r w:rsidRPr="00010044">
        <w:t>in</w:t>
      </w:r>
      <w:r>
        <w:t xml:space="preserve"> </w:t>
      </w:r>
      <w:r w:rsidRPr="00010044">
        <w:t>the</w:t>
      </w:r>
      <w:r>
        <w:t xml:space="preserve"> </w:t>
      </w:r>
      <w:r w:rsidRPr="00010044">
        <w:t>pavement</w:t>
      </w:r>
      <w:r>
        <w:t xml:space="preserve"> </w:t>
      </w:r>
      <w:r w:rsidRPr="00010044">
        <w:t>or</w:t>
      </w:r>
      <w:r>
        <w:t xml:space="preserve"> </w:t>
      </w:r>
      <w:r w:rsidRPr="00010044">
        <w:t>the</w:t>
      </w:r>
      <w:r>
        <w:t xml:space="preserve"> </w:t>
      </w:r>
      <w:r w:rsidRPr="00010044">
        <w:t>sub</w:t>
      </w:r>
      <w:r>
        <w:t xml:space="preserve"> </w:t>
      </w:r>
      <w:r w:rsidRPr="00010044">
        <w:t>grade,</w:t>
      </w:r>
      <w:r>
        <w:t xml:space="preserve"> </w:t>
      </w:r>
      <w:r w:rsidRPr="00010044">
        <w:t>or</w:t>
      </w:r>
      <w:r>
        <w:t xml:space="preserve"> </w:t>
      </w:r>
      <w:r w:rsidRPr="00010044">
        <w:t>they</w:t>
      </w:r>
      <w:r>
        <w:t xml:space="preserve"> </w:t>
      </w:r>
      <w:r w:rsidRPr="00010044">
        <w:t>are</w:t>
      </w:r>
      <w:r>
        <w:t xml:space="preserve"> </w:t>
      </w:r>
      <w:r w:rsidRPr="00010044">
        <w:t>taped</w:t>
      </w:r>
      <w:r>
        <w:t xml:space="preserve"> </w:t>
      </w:r>
      <w:r w:rsidRPr="00010044">
        <w:t>or</w:t>
      </w:r>
      <w:r>
        <w:t xml:space="preserve"> </w:t>
      </w:r>
      <w:r w:rsidRPr="00010044">
        <w:t>otherwise</w:t>
      </w:r>
      <w:r>
        <w:t xml:space="preserve"> </w:t>
      </w:r>
      <w:r w:rsidRPr="00010044">
        <w:t>attached</w:t>
      </w:r>
      <w:r>
        <w:t xml:space="preserve"> </w:t>
      </w:r>
      <w:r w:rsidRPr="00010044">
        <w:t>to</w:t>
      </w:r>
      <w:r>
        <w:t xml:space="preserve"> </w:t>
      </w:r>
      <w:r w:rsidRPr="00010044">
        <w:t>the</w:t>
      </w:r>
      <w:r>
        <w:t xml:space="preserve"> </w:t>
      </w:r>
      <w:r w:rsidRPr="00010044">
        <w:t>surface</w:t>
      </w:r>
      <w:r>
        <w:t xml:space="preserve"> </w:t>
      </w:r>
      <w:r w:rsidRPr="00010044">
        <w:t>of</w:t>
      </w:r>
      <w:r>
        <w:t xml:space="preserve"> </w:t>
      </w:r>
      <w:r w:rsidRPr="00010044">
        <w:t>the</w:t>
      </w:r>
      <w:r>
        <w:t xml:space="preserve"> </w:t>
      </w:r>
      <w:r w:rsidRPr="00010044">
        <w:t>roadway.</w:t>
      </w:r>
      <w:r>
        <w:t xml:space="preserve"> </w:t>
      </w:r>
    </w:p>
    <w:p w:rsidR="00B61946" w:rsidRPr="00010044" w:rsidRDefault="00B61946" w:rsidP="00B61946">
      <w:pPr>
        <w:pStyle w:val="Odstavecseseznamem"/>
        <w:numPr>
          <w:ilvl w:val="0"/>
          <w:numId w:val="7"/>
        </w:numPr>
        <w:ind w:left="720"/>
      </w:pPr>
      <w:r w:rsidRPr="00B42574">
        <w:rPr>
          <w:i/>
          <w:iCs/>
        </w:rPr>
        <w:t xml:space="preserve">Over-roadway (aka nonintrusive) </w:t>
      </w:r>
      <w:r w:rsidRPr="00010044">
        <w:t>sensors</w:t>
      </w:r>
      <w:r>
        <w:t xml:space="preserve"> </w:t>
      </w:r>
      <w:r w:rsidRPr="00010044">
        <w:t>are</w:t>
      </w:r>
      <w:r>
        <w:t xml:space="preserve"> </w:t>
      </w:r>
      <w:r w:rsidRPr="00010044">
        <w:t>mounted</w:t>
      </w:r>
      <w:r>
        <w:t xml:space="preserve"> </w:t>
      </w:r>
      <w:r w:rsidRPr="00010044">
        <w:t>above</w:t>
      </w:r>
      <w:r>
        <w:t xml:space="preserve"> </w:t>
      </w:r>
      <w:r w:rsidRPr="00010044">
        <w:t>the</w:t>
      </w:r>
      <w:r>
        <w:t xml:space="preserve"> </w:t>
      </w:r>
      <w:r w:rsidRPr="00010044">
        <w:t>roadway</w:t>
      </w:r>
      <w:r>
        <w:t xml:space="preserve"> </w:t>
      </w:r>
      <w:r w:rsidRPr="00010044">
        <w:t>or</w:t>
      </w:r>
      <w:r>
        <w:t xml:space="preserve"> </w:t>
      </w:r>
      <w:r w:rsidRPr="00010044">
        <w:t>alongside</w:t>
      </w:r>
      <w:r>
        <w:t xml:space="preserve"> </w:t>
      </w:r>
      <w:r w:rsidRPr="00010044">
        <w:t>it.</w:t>
      </w:r>
    </w:p>
    <w:p w:rsidR="00B61946" w:rsidRDefault="00151354" w:rsidP="00B61946">
      <w:pPr>
        <w:jc w:val="center"/>
      </w:pPr>
      <w:r w:rsidRPr="00151354">
        <w:rPr>
          <w:i/>
          <w:iCs/>
          <w:noProof/>
          <w:lang w:val="cs-CZ" w:eastAsia="cs-CZ"/>
        </w:rPr>
        <w:pict>
          <v:rect id="_x0000_s1026" style="position:absolute;left:0;text-align:left;margin-left:29.3pt;margin-top:20pt;width:171.55pt;height:208.25pt;z-index:251658240" filled="f" strokecolor="red" strokeweight="1.5pt"/>
        </w:pict>
      </w:r>
      <w:r w:rsidR="0087238E" w:rsidRPr="0087238E">
        <w:rPr>
          <w:noProof/>
          <w:lang w:val="cs-CZ" w:eastAsia="cs-CZ"/>
        </w:rPr>
        <w:drawing>
          <wp:inline distT="0" distB="0" distL="0" distR="0">
            <wp:extent cx="5133395" cy="2977505"/>
            <wp:effectExtent l="19050" t="0" r="0" b="0"/>
            <wp:docPr id="8" name="Obrázek 7" descr="detector_technologi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tector_technologies.png"/>
                    <pic:cNvPicPr/>
                  </pic:nvPicPr>
                  <pic:blipFill>
                    <a:blip r:embed="rId12" cstate="print"/>
                    <a:stretch>
                      <a:fillRect/>
                    </a:stretch>
                  </pic:blipFill>
                  <pic:spPr>
                    <a:xfrm>
                      <a:off x="0" y="0"/>
                      <a:ext cx="5136196" cy="2979130"/>
                    </a:xfrm>
                    <a:prstGeom prst="rect">
                      <a:avLst/>
                    </a:prstGeom>
                  </pic:spPr>
                </pic:pic>
              </a:graphicData>
            </a:graphic>
          </wp:inline>
        </w:drawing>
      </w:r>
    </w:p>
    <w:p w:rsidR="00B61946" w:rsidRPr="00B41AD4" w:rsidRDefault="00B61946" w:rsidP="00B61946">
      <w:pPr>
        <w:pStyle w:val="Titulek"/>
      </w:pPr>
      <w:r w:rsidRPr="00B41AD4">
        <w:t xml:space="preserve">Figure </w:t>
      </w:r>
      <w:r>
        <w:t>1</w:t>
      </w:r>
      <w:r w:rsidRPr="00B41AD4">
        <w:t>: Classification of detector technologies</w:t>
      </w:r>
      <w:r>
        <w:t>, source:</w:t>
      </w:r>
      <w:r w:rsidRPr="00B41AD4">
        <w:t xml:space="preserve"> </w:t>
      </w:r>
      <w:sdt>
        <w:sdtPr>
          <w:id w:val="5146109"/>
          <w:citation/>
        </w:sdtPr>
        <w:sdtContent>
          <w:fldSimple w:instr=" CITATION FHW06 \l 1033 ">
            <w:r w:rsidR="0099690E">
              <w:rPr>
                <w:noProof/>
              </w:rPr>
              <w:t>(FHWA, 2006)</w:t>
            </w:r>
          </w:fldSimple>
        </w:sdtContent>
      </w:sdt>
    </w:p>
    <w:p w:rsidR="00B61946" w:rsidRDefault="00B61946" w:rsidP="00B61946">
      <w:r w:rsidRPr="00910495">
        <w:lastRenderedPageBreak/>
        <w:t>Use</w:t>
      </w:r>
      <w:r>
        <w:t xml:space="preserve"> </w:t>
      </w:r>
      <w:r w:rsidRPr="00910495">
        <w:t>of</w:t>
      </w:r>
      <w:r>
        <w:t xml:space="preserve"> </w:t>
      </w:r>
      <w:r w:rsidRPr="00910495">
        <w:t>appropriate</w:t>
      </w:r>
      <w:r>
        <w:t xml:space="preserve"> </w:t>
      </w:r>
      <w:r w:rsidRPr="00910495">
        <w:t>sensor</w:t>
      </w:r>
      <w:r>
        <w:t xml:space="preserve"> </w:t>
      </w:r>
      <w:r w:rsidRPr="00910495">
        <w:t>installation</w:t>
      </w:r>
      <w:r>
        <w:t xml:space="preserve"> </w:t>
      </w:r>
      <w:r w:rsidRPr="00910495">
        <w:t>techniques</w:t>
      </w:r>
      <w:r>
        <w:t xml:space="preserve"> </w:t>
      </w:r>
      <w:r w:rsidRPr="00910495">
        <w:t>and</w:t>
      </w:r>
      <w:r>
        <w:t xml:space="preserve"> </w:t>
      </w:r>
      <w:r w:rsidRPr="00910495">
        <w:t>specification</w:t>
      </w:r>
      <w:r>
        <w:t xml:space="preserve"> </w:t>
      </w:r>
      <w:r w:rsidRPr="00910495">
        <w:t>of</w:t>
      </w:r>
      <w:r>
        <w:t xml:space="preserve"> </w:t>
      </w:r>
      <w:r w:rsidRPr="00910495">
        <w:t>suitable</w:t>
      </w:r>
      <w:r>
        <w:t xml:space="preserve"> </w:t>
      </w:r>
      <w:r w:rsidRPr="00910495">
        <w:t>materials</w:t>
      </w:r>
      <w:r>
        <w:t xml:space="preserve"> </w:t>
      </w:r>
      <w:r w:rsidRPr="00910495">
        <w:t>and</w:t>
      </w:r>
      <w:r>
        <w:t xml:space="preserve"> </w:t>
      </w:r>
      <w:r w:rsidRPr="00910495">
        <w:t>products</w:t>
      </w:r>
      <w:r>
        <w:t xml:space="preserve"> </w:t>
      </w:r>
      <w:r w:rsidRPr="00910495">
        <w:t>will</w:t>
      </w:r>
      <w:r>
        <w:t xml:space="preserve"> </w:t>
      </w:r>
      <w:r w:rsidRPr="00910495">
        <w:t>minimize</w:t>
      </w:r>
      <w:r>
        <w:t xml:space="preserve"> </w:t>
      </w:r>
      <w:r w:rsidRPr="00910495">
        <w:t>maintenance</w:t>
      </w:r>
      <w:r>
        <w:t xml:space="preserve"> </w:t>
      </w:r>
      <w:r w:rsidRPr="00910495">
        <w:t>and</w:t>
      </w:r>
      <w:r>
        <w:t xml:space="preserve"> </w:t>
      </w:r>
      <w:r w:rsidRPr="00910495">
        <w:t>other</w:t>
      </w:r>
      <w:r>
        <w:t xml:space="preserve"> </w:t>
      </w:r>
      <w:r w:rsidRPr="00910495">
        <w:t>life-cycle</w:t>
      </w:r>
      <w:r>
        <w:t xml:space="preserve"> </w:t>
      </w:r>
      <w:r w:rsidRPr="00910495">
        <w:t>costs.</w:t>
      </w:r>
      <w:r>
        <w:t xml:space="preserve"> </w:t>
      </w:r>
      <w:r w:rsidRPr="00910495">
        <w:t>However,</w:t>
      </w:r>
      <w:r>
        <w:t xml:space="preserve"> </w:t>
      </w:r>
      <w:r w:rsidRPr="00910495">
        <w:t>even</w:t>
      </w:r>
      <w:r>
        <w:t xml:space="preserve"> </w:t>
      </w:r>
      <w:r w:rsidRPr="00910495">
        <w:t>with</w:t>
      </w:r>
      <w:r>
        <w:t xml:space="preserve"> </w:t>
      </w:r>
      <w:r w:rsidRPr="00910495">
        <w:t>superior</w:t>
      </w:r>
      <w:r>
        <w:t xml:space="preserve"> </w:t>
      </w:r>
      <w:r w:rsidRPr="00910495">
        <w:t>design</w:t>
      </w:r>
      <w:r>
        <w:t xml:space="preserve"> </w:t>
      </w:r>
      <w:r w:rsidRPr="00910495">
        <w:t>and</w:t>
      </w:r>
      <w:r>
        <w:t xml:space="preserve"> </w:t>
      </w:r>
      <w:r w:rsidRPr="00910495">
        <w:t>installation,</w:t>
      </w:r>
      <w:r>
        <w:t xml:space="preserve"> </w:t>
      </w:r>
      <w:r w:rsidRPr="00910495">
        <w:t>proper</w:t>
      </w:r>
      <w:r>
        <w:t xml:space="preserve"> </w:t>
      </w:r>
      <w:r w:rsidRPr="00910495">
        <w:t>and</w:t>
      </w:r>
      <w:r>
        <w:t xml:space="preserve"> </w:t>
      </w:r>
      <w:r w:rsidRPr="00910495">
        <w:t>regularly</w:t>
      </w:r>
      <w:r>
        <w:t xml:space="preserve"> </w:t>
      </w:r>
      <w:r w:rsidRPr="00910495">
        <w:t>scheduled</w:t>
      </w:r>
      <w:r>
        <w:t xml:space="preserve"> </w:t>
      </w:r>
      <w:r w:rsidRPr="00910495">
        <w:t>sensor</w:t>
      </w:r>
      <w:r>
        <w:t xml:space="preserve"> </w:t>
      </w:r>
      <w:r w:rsidRPr="00910495">
        <w:t>maintenance</w:t>
      </w:r>
      <w:r>
        <w:t xml:space="preserve"> </w:t>
      </w:r>
      <w:r w:rsidRPr="00910495">
        <w:t>is</w:t>
      </w:r>
      <w:r>
        <w:t xml:space="preserve"> </w:t>
      </w:r>
      <w:r w:rsidRPr="00910495">
        <w:t>critical</w:t>
      </w:r>
      <w:r>
        <w:t xml:space="preserve"> </w:t>
      </w:r>
      <w:r w:rsidRPr="00910495">
        <w:t>to</w:t>
      </w:r>
      <w:r>
        <w:t xml:space="preserve"> </w:t>
      </w:r>
      <w:r w:rsidRPr="00910495">
        <w:t>effective</w:t>
      </w:r>
      <w:r>
        <w:t xml:space="preserve"> </w:t>
      </w:r>
      <w:r w:rsidRPr="00910495">
        <w:t>and</w:t>
      </w:r>
      <w:r>
        <w:t xml:space="preserve"> </w:t>
      </w:r>
      <w:r w:rsidRPr="00910495">
        <w:t>prolonged</w:t>
      </w:r>
      <w:r>
        <w:t xml:space="preserve"> </w:t>
      </w:r>
      <w:r w:rsidRPr="00910495">
        <w:t>operation</w:t>
      </w:r>
      <w:r>
        <w:t xml:space="preserve"> </w:t>
      </w:r>
      <w:r w:rsidRPr="00910495">
        <w:t>of</w:t>
      </w:r>
      <w:r>
        <w:t xml:space="preserve"> </w:t>
      </w:r>
      <w:r w:rsidRPr="00910495">
        <w:t>traffic</w:t>
      </w:r>
      <w:r>
        <w:t xml:space="preserve"> </w:t>
      </w:r>
      <w:r w:rsidRPr="00910495">
        <w:t>signal</w:t>
      </w:r>
      <w:r>
        <w:t xml:space="preserve"> </w:t>
      </w:r>
      <w:r w:rsidRPr="00910495">
        <w:t>control</w:t>
      </w:r>
      <w:r>
        <w:t xml:space="preserve"> </w:t>
      </w:r>
      <w:r w:rsidRPr="00910495">
        <w:t>systems</w:t>
      </w:r>
      <w:r>
        <w:t xml:space="preserve"> </w:t>
      </w:r>
      <w:r w:rsidRPr="00910495">
        <w:t>and</w:t>
      </w:r>
      <w:r>
        <w:t xml:space="preserve"> </w:t>
      </w:r>
      <w:r w:rsidRPr="00910495">
        <w:t>freeway</w:t>
      </w:r>
      <w:r>
        <w:t xml:space="preserve"> </w:t>
      </w:r>
      <w:r w:rsidRPr="00910495">
        <w:t>surveillance</w:t>
      </w:r>
      <w:r>
        <w:t xml:space="preserve"> </w:t>
      </w:r>
      <w:r w:rsidRPr="00910495">
        <w:t>and</w:t>
      </w:r>
      <w:r>
        <w:t xml:space="preserve"> </w:t>
      </w:r>
      <w:r w:rsidRPr="00910495">
        <w:t>management</w:t>
      </w:r>
      <w:r>
        <w:t xml:space="preserve"> </w:t>
      </w:r>
      <w:r w:rsidRPr="00910495">
        <w:t>systems.</w:t>
      </w:r>
    </w:p>
    <w:p w:rsidR="00B61946" w:rsidRDefault="00E27975" w:rsidP="00B61946">
      <w:pPr>
        <w:pStyle w:val="Nadpis2"/>
      </w:pPr>
      <w:bookmarkStart w:id="0" w:name="_Toc256089907"/>
      <w:r>
        <w:t>Over</w:t>
      </w:r>
      <w:r w:rsidR="00B61946" w:rsidRPr="00B42574">
        <w:t xml:space="preserve">-roadway </w:t>
      </w:r>
      <w:r w:rsidR="00B61946">
        <w:t>traffic flow sensors</w:t>
      </w:r>
      <w:bookmarkEnd w:id="0"/>
    </w:p>
    <w:p w:rsidR="00635393" w:rsidRDefault="00635393" w:rsidP="004936F9">
      <w:r w:rsidRPr="00635393">
        <w:t xml:space="preserve">An over-roadway sensor is one that is mounted above the surface of the roadway either  </w:t>
      </w:r>
    </w:p>
    <w:p w:rsidR="00635393" w:rsidRDefault="00635393" w:rsidP="00635393">
      <w:pPr>
        <w:pStyle w:val="Odstavecseseznamem"/>
        <w:numPr>
          <w:ilvl w:val="0"/>
          <w:numId w:val="22"/>
        </w:numPr>
      </w:pPr>
      <w:r w:rsidRPr="00635393">
        <w:t xml:space="preserve">Above the roadway itself or </w:t>
      </w:r>
    </w:p>
    <w:p w:rsidR="00635393" w:rsidRDefault="00635393" w:rsidP="00635393">
      <w:pPr>
        <w:pStyle w:val="Odstavecseseznamem"/>
        <w:numPr>
          <w:ilvl w:val="0"/>
          <w:numId w:val="22"/>
        </w:numPr>
      </w:pPr>
      <w:r w:rsidRPr="00635393">
        <w:t xml:space="preserve">Alongside the roadway, offset from the nearest traffic lane by some distance. </w:t>
      </w:r>
    </w:p>
    <w:p w:rsidR="004936F9" w:rsidRDefault="00635393" w:rsidP="004936F9">
      <w:r w:rsidRPr="00635393">
        <w:t xml:space="preserve">Examples of over-roadway sensors are video image processors (i.e., machine vision based sensors) that utilize cameras mounted on poles adjacent to the roadway, on structures that span the roadway, or on traffic signal mast arms over the roadway; microwave radar sensors mounted adjacent to the roadway or over the lanes to be monitored; ultrasonic, passive infrared, and laser radar sensors normally mounted over the lanes to be monitored (some passive infrared models can be mounted adjacent to the roadway); and passive acoustic sensors mounted adjacent to the roadway. Some emerging applications for wide area surveillance envision over-roadway sensors mounted on tall buildings and radio towers near the roadway and on aerial platforms. Recent evaluations have shown that modern over-roadway sensors produce data that meet the requirements of many current freeway and surface street applications (Klein and Kelley, 1996; </w:t>
      </w:r>
      <w:proofErr w:type="spellStart"/>
      <w:r w:rsidRPr="00635393">
        <w:t>Kranig</w:t>
      </w:r>
      <w:proofErr w:type="spellEnd"/>
      <w:r w:rsidRPr="00635393">
        <w:t xml:space="preserve"> J., E. Minge, and C. Jones, 1997; </w:t>
      </w:r>
      <w:proofErr w:type="spellStart"/>
      <w:r w:rsidRPr="00635393">
        <w:t>MnDOT</w:t>
      </w:r>
      <w:proofErr w:type="spellEnd"/>
      <w:r w:rsidRPr="00635393">
        <w:t xml:space="preserve">, 2002; Middleton, D. and R. Parker, 2002). Similar to in-roadway sensors, the over-roadway sensors provide vehicle count, presence, and passage. However, many also provide vehicle speed, vehicle classification, and multiple-lane, multiple-detection zone coverage. Some over-roadway sensors incorporate more than one technology. Figure 1 displays sensors that combine passive infrared with ultrasound and Doppler microwave radar. The passive infrared-ultrasound combination provides enhanced accuracy for presence and queue </w:t>
      </w:r>
      <w:proofErr w:type="gramStart"/>
      <w:r w:rsidRPr="00635393">
        <w:t>detection,</w:t>
      </w:r>
      <w:proofErr w:type="gramEnd"/>
      <w:r>
        <w:t xml:space="preserve"> </w:t>
      </w:r>
      <w:r w:rsidR="004936F9">
        <w:t xml:space="preserve">Most </w:t>
      </w:r>
      <w:r w:rsidR="004936F9" w:rsidRPr="0058233C">
        <w:rPr>
          <w:u w:val="single"/>
        </w:rPr>
        <w:t>over-roadway sensors are compact and mounted above or to the side of the roadway</w:t>
      </w:r>
      <w:r w:rsidR="004936F9">
        <w:t xml:space="preserve">, making installation and maintenance relatively easy. Some sensor installation and maintenance applications may require the closing of the roadway to normal traffic to ensure the safety of the installer and motorist. </w:t>
      </w:r>
    </w:p>
    <w:p w:rsidR="004A388D" w:rsidRDefault="004A388D" w:rsidP="004A388D">
      <w:r>
        <w:t xml:space="preserve">Most over-roadway sensors have </w:t>
      </w:r>
      <w:r w:rsidRPr="00BE69FC">
        <w:rPr>
          <w:u w:val="single"/>
        </w:rPr>
        <w:t>relay or solid state outputs that are compatible with systems that accept inductive loop data</w:t>
      </w:r>
      <w:r>
        <w:t>. Some also have serial outputs that directly provide multilane traffic volume, occupancy, speed, vehicle length, and classification that are not ordinarily available from inductive-loop detectors.</w:t>
      </w:r>
    </w:p>
    <w:p w:rsidR="004A388D" w:rsidRDefault="004A388D" w:rsidP="004A388D">
      <w:r>
        <w:t>An emerging potential source of traffic flow data is from cellular telephone companies who monitor the transmitting status of telephones that are engaged in conversations.</w:t>
      </w:r>
    </w:p>
    <w:p w:rsidR="00B61946" w:rsidRDefault="00B61946" w:rsidP="00B61946">
      <w:pPr>
        <w:pStyle w:val="Nadpis2"/>
      </w:pPr>
      <w:r>
        <w:t>Sensors covered in this lecture notes</w:t>
      </w:r>
    </w:p>
    <w:p w:rsidR="00B61946" w:rsidRDefault="00B61946" w:rsidP="00B61946">
      <w:r>
        <w:t>Following part of these notes is divided to separate chapters to cover these sensor technologies:</w:t>
      </w:r>
    </w:p>
    <w:p w:rsidR="00B61946" w:rsidRDefault="00E27975" w:rsidP="00B61946">
      <w:pPr>
        <w:pStyle w:val="Odstavecseseznamem"/>
        <w:numPr>
          <w:ilvl w:val="0"/>
          <w:numId w:val="21"/>
        </w:numPr>
      </w:pPr>
      <w:r>
        <w:t>Microwave radar</w:t>
      </w:r>
      <w:r w:rsidR="00B61946">
        <w:t>,</w:t>
      </w:r>
    </w:p>
    <w:p w:rsidR="00B61946" w:rsidRDefault="00E27975" w:rsidP="00B61946">
      <w:pPr>
        <w:pStyle w:val="Odstavecseseznamem"/>
        <w:numPr>
          <w:ilvl w:val="0"/>
          <w:numId w:val="21"/>
        </w:numPr>
      </w:pPr>
      <w:r>
        <w:t>Passive infrared</w:t>
      </w:r>
      <w:r w:rsidR="00B61946">
        <w:t>,</w:t>
      </w:r>
    </w:p>
    <w:p w:rsidR="00B61946" w:rsidRDefault="00E27975" w:rsidP="00B61946">
      <w:pPr>
        <w:pStyle w:val="Odstavecseseznamem"/>
        <w:numPr>
          <w:ilvl w:val="0"/>
          <w:numId w:val="21"/>
        </w:numPr>
      </w:pPr>
      <w:r>
        <w:t>Active infrared (</w:t>
      </w:r>
      <w:r w:rsidR="00223D07">
        <w:t>and LIDAR</w:t>
      </w:r>
      <w:r>
        <w:t>)</w:t>
      </w:r>
      <w:r w:rsidR="00B61946">
        <w:t>,</w:t>
      </w:r>
    </w:p>
    <w:p w:rsidR="00B61946" w:rsidRDefault="00E27975" w:rsidP="00B61946">
      <w:pPr>
        <w:pStyle w:val="Odstavecseseznamem"/>
        <w:numPr>
          <w:ilvl w:val="0"/>
          <w:numId w:val="21"/>
        </w:numPr>
      </w:pPr>
      <w:r>
        <w:t>Ultrasonic</w:t>
      </w:r>
    </w:p>
    <w:p w:rsidR="00B61946" w:rsidRDefault="00E27975" w:rsidP="00B61946">
      <w:pPr>
        <w:pStyle w:val="Odstavecseseznamem"/>
        <w:numPr>
          <w:ilvl w:val="0"/>
          <w:numId w:val="21"/>
        </w:numPr>
      </w:pPr>
      <w:r>
        <w:t>Passive acoustic</w:t>
      </w:r>
    </w:p>
    <w:p w:rsidR="00E27975" w:rsidRDefault="00E27975" w:rsidP="00B61946">
      <w:pPr>
        <w:pStyle w:val="Odstavecseseznamem"/>
        <w:numPr>
          <w:ilvl w:val="0"/>
          <w:numId w:val="21"/>
        </w:numPr>
      </w:pPr>
      <w:r>
        <w:t>Video image processing</w:t>
      </w:r>
    </w:p>
    <w:p w:rsidR="00E27975" w:rsidRDefault="00E27975" w:rsidP="00E27975">
      <w:pPr>
        <w:pStyle w:val="Odstavecseseznamem"/>
        <w:numPr>
          <w:ilvl w:val="0"/>
          <w:numId w:val="21"/>
        </w:numPr>
      </w:pPr>
      <w:r>
        <w:lastRenderedPageBreak/>
        <w:t>Combined technologies</w:t>
      </w:r>
    </w:p>
    <w:p w:rsidR="00297B85" w:rsidRDefault="00297B85" w:rsidP="00297B85">
      <w:r w:rsidRPr="00E27975">
        <w:rPr>
          <w:highlight w:val="yellow"/>
        </w:rPr>
        <w:t>Structure of information about each detector technology includes: short description, principle of operation, design requirements, hardware configuration and operation.</w:t>
      </w:r>
    </w:p>
    <w:p w:rsidR="00E27975" w:rsidRDefault="00010C78" w:rsidP="0035049E">
      <w:pPr>
        <w:pStyle w:val="Nadpis1"/>
      </w:pPr>
      <w:r>
        <w:t>Location of non intrusive sensors</w:t>
      </w:r>
    </w:p>
    <w:p w:rsidR="004A388D" w:rsidRDefault="004A388D" w:rsidP="004A388D">
      <w:r>
        <w:t xml:space="preserve">In over roadway sensors the mounting location must provide an </w:t>
      </w:r>
      <w:r w:rsidRPr="00BE69FC">
        <w:rPr>
          <w:u w:val="single"/>
        </w:rPr>
        <w:t>unobstructed view of vehicles</w:t>
      </w:r>
      <w:r>
        <w:t xml:space="preserve"> for optimum performance. In general, when sensors are installed over the lane of traffic they are intended to monitor, their view and hence their data collection ability is not occluded by other vehicles that are present within the viewing area of the sensor. </w:t>
      </w:r>
    </w:p>
    <w:p w:rsidR="004A388D" w:rsidRDefault="004A388D" w:rsidP="004A388D">
      <w:r>
        <w:t xml:space="preserve">Over-roadway sensors that are mounted on the side of a roadway and view multiple lanes of traffic at angles perpendicular to or at an oblique angle to the flow direction may experience two types of data anomalies. The first occurs when tall vehicles block the sensor’s view of distant lanes. The </w:t>
      </w:r>
      <w:r w:rsidRPr="00BE69FC">
        <w:rPr>
          <w:u w:val="single"/>
        </w:rPr>
        <w:t>occlusion may potentially cause an undercount or false average speed measurement</w:t>
      </w:r>
      <w:r>
        <w:t xml:space="preserve">. The second anomaly occurs when tall vehicles project their image into adjacent lanes. When a sensor is sensitive to this effect, it will over count and again may report a misleading average speed. Thus, </w:t>
      </w:r>
      <w:r w:rsidRPr="00BE69FC">
        <w:rPr>
          <w:u w:val="single"/>
        </w:rPr>
        <w:t>sensor type, mounting height and location, vehicle mix, road configuration, and sensor viewing angles must be analyzed with respect to the intended application</w:t>
      </w:r>
      <w:r>
        <w:t>. Some over-roadway sensors may be more susceptible to these anomalies than others.</w:t>
      </w:r>
    </w:p>
    <w:p w:rsidR="00010C78" w:rsidRPr="00E27975" w:rsidRDefault="00010C78" w:rsidP="00E27975"/>
    <w:p w:rsidR="00B61946" w:rsidRPr="00670E64" w:rsidRDefault="00B61946" w:rsidP="00B61946"/>
    <w:p w:rsidR="00B61946" w:rsidRPr="00000909" w:rsidRDefault="00B61946" w:rsidP="00B61946">
      <w:pPr>
        <w:pStyle w:val="Nadpis1"/>
      </w:pPr>
      <w:bookmarkStart w:id="1" w:name="_Toc256089946"/>
      <w:r>
        <w:t>Comparison, field tests</w:t>
      </w:r>
      <w:bookmarkEnd w:id="1"/>
    </w:p>
    <w:p w:rsidR="00B61946" w:rsidRPr="00F31E61" w:rsidRDefault="00B61946" w:rsidP="00B61946">
      <w:pPr>
        <w:rPr>
          <w:b/>
        </w:rPr>
      </w:pPr>
      <w:r w:rsidRPr="00F31E61">
        <w:rPr>
          <w:b/>
        </w:rPr>
        <w:t>Errors</w:t>
      </w:r>
    </w:p>
    <w:p w:rsidR="00B61946" w:rsidRPr="00604484" w:rsidRDefault="00B61946" w:rsidP="00B61946">
      <w:r w:rsidRPr="00604484">
        <w:t>Field</w:t>
      </w:r>
      <w:r>
        <w:t xml:space="preserve"> </w:t>
      </w:r>
      <w:r w:rsidRPr="00604484">
        <w:t>tests</w:t>
      </w:r>
      <w:r>
        <w:t xml:space="preserve"> </w:t>
      </w:r>
      <w:r w:rsidRPr="00604484">
        <w:t>at</w:t>
      </w:r>
      <w:r>
        <w:t xml:space="preserve"> </w:t>
      </w:r>
      <w:r w:rsidRPr="00604484">
        <w:t>the</w:t>
      </w:r>
      <w:r>
        <w:t xml:space="preserve"> </w:t>
      </w:r>
      <w:r w:rsidRPr="00604484">
        <w:t>Texas</w:t>
      </w:r>
      <w:r>
        <w:t xml:space="preserve"> </w:t>
      </w:r>
      <w:r w:rsidRPr="00604484">
        <w:t>Transportation</w:t>
      </w:r>
      <w:r>
        <w:t xml:space="preserve"> </w:t>
      </w:r>
      <w:r w:rsidRPr="00604484">
        <w:t>Institute</w:t>
      </w:r>
      <w:r>
        <w:t xml:space="preserve"> </w:t>
      </w:r>
      <w:r w:rsidRPr="00604484">
        <w:t>freeway</w:t>
      </w:r>
      <w:r>
        <w:t xml:space="preserve"> </w:t>
      </w:r>
      <w:r w:rsidRPr="00604484">
        <w:t>test</w:t>
      </w:r>
      <w:r>
        <w:t xml:space="preserve"> </w:t>
      </w:r>
      <w:r w:rsidRPr="00604484">
        <w:t>bed</w:t>
      </w:r>
      <w:r>
        <w:t xml:space="preserve"> </w:t>
      </w:r>
      <w:r w:rsidRPr="00604484">
        <w:t>included</w:t>
      </w:r>
      <w:r>
        <w:t xml:space="preserve"> </w:t>
      </w:r>
      <w:r w:rsidRPr="00604484">
        <w:t>inductive</w:t>
      </w:r>
      <w:r>
        <w:t xml:space="preserve"> </w:t>
      </w:r>
      <w:r w:rsidRPr="00604484">
        <w:t>loop</w:t>
      </w:r>
      <w:r>
        <w:t xml:space="preserve"> </w:t>
      </w:r>
      <w:r w:rsidRPr="00604484">
        <w:t>detectors</w:t>
      </w:r>
      <w:r>
        <w:t xml:space="preserve"> </w:t>
      </w:r>
      <w:r w:rsidRPr="00604484">
        <w:t>for</w:t>
      </w:r>
      <w:r>
        <w:t xml:space="preserve"> </w:t>
      </w:r>
      <w:r w:rsidRPr="00604484">
        <w:t>baseline</w:t>
      </w:r>
      <w:r>
        <w:t xml:space="preserve"> </w:t>
      </w:r>
      <w:r w:rsidRPr="00604484">
        <w:t>data,</w:t>
      </w:r>
      <w:r>
        <w:t xml:space="preserve"> </w:t>
      </w:r>
      <w:proofErr w:type="spellStart"/>
      <w:r w:rsidRPr="00604484">
        <w:t>Accuwave</w:t>
      </w:r>
      <w:proofErr w:type="spellEnd"/>
      <w:r>
        <w:t xml:space="preserve"> </w:t>
      </w:r>
      <w:r w:rsidRPr="00604484">
        <w:t>(microwave),</w:t>
      </w:r>
      <w:r>
        <w:t xml:space="preserve"> </w:t>
      </w:r>
      <w:r w:rsidRPr="00604484">
        <w:t>Nestor</w:t>
      </w:r>
      <w:r>
        <w:t xml:space="preserve"> </w:t>
      </w:r>
      <w:proofErr w:type="spellStart"/>
      <w:r w:rsidRPr="00604484">
        <w:t>TrafficVision</w:t>
      </w:r>
      <w:proofErr w:type="spellEnd"/>
      <w:r>
        <w:t xml:space="preserve"> </w:t>
      </w:r>
      <w:r w:rsidRPr="00604484">
        <w:t>(VIDS),</w:t>
      </w:r>
      <w:r>
        <w:t xml:space="preserve"> </w:t>
      </w:r>
      <w:r w:rsidRPr="00604484">
        <w:t>RTMS,</w:t>
      </w:r>
      <w:r>
        <w:t xml:space="preserve"> </w:t>
      </w:r>
      <w:proofErr w:type="spellStart"/>
      <w:r w:rsidRPr="00604484">
        <w:t>SmartSonic</w:t>
      </w:r>
      <w:proofErr w:type="spellEnd"/>
      <w:r>
        <w:t xml:space="preserve"> </w:t>
      </w:r>
      <w:r w:rsidRPr="00604484">
        <w:t>(acoustic),</w:t>
      </w:r>
      <w:r>
        <w:t xml:space="preserve"> </w:t>
      </w:r>
      <w:r w:rsidRPr="00604484">
        <w:t>and</w:t>
      </w:r>
      <w:r>
        <w:t xml:space="preserve"> </w:t>
      </w:r>
      <w:r w:rsidRPr="00604484">
        <w:t>PIR-1</w:t>
      </w:r>
      <w:r>
        <w:t xml:space="preserve"> </w:t>
      </w:r>
      <w:r w:rsidRPr="00604484">
        <w:t>(passive</w:t>
      </w:r>
      <w:r>
        <w:t xml:space="preserve"> </w:t>
      </w:r>
      <w:r w:rsidRPr="00604484">
        <w:t>infrared).</w:t>
      </w:r>
      <w:r>
        <w:t xml:space="preserve"> </w:t>
      </w:r>
      <w:r w:rsidRPr="00604484">
        <w:t>Count</w:t>
      </w:r>
      <w:r>
        <w:t xml:space="preserve"> </w:t>
      </w:r>
      <w:r w:rsidRPr="00604484">
        <w:t>accuracy</w:t>
      </w:r>
      <w:r>
        <w:t xml:space="preserve"> </w:t>
      </w:r>
      <w:r w:rsidRPr="00604484">
        <w:t>of</w:t>
      </w:r>
      <w:r>
        <w:t xml:space="preserve"> </w:t>
      </w:r>
      <w:r w:rsidRPr="00604484">
        <w:t>the</w:t>
      </w:r>
      <w:r>
        <w:t xml:space="preserve"> </w:t>
      </w:r>
      <w:r w:rsidRPr="00F31E61">
        <w:rPr>
          <w:u w:val="single"/>
        </w:rPr>
        <w:t>ILDs</w:t>
      </w:r>
      <w:r>
        <w:rPr>
          <w:u w:val="single"/>
        </w:rPr>
        <w:t xml:space="preserve"> </w:t>
      </w:r>
      <w:r w:rsidRPr="00F31E61">
        <w:rPr>
          <w:u w:val="single"/>
        </w:rPr>
        <w:t>was</w:t>
      </w:r>
      <w:r>
        <w:rPr>
          <w:u w:val="single"/>
        </w:rPr>
        <w:t xml:space="preserve"> </w:t>
      </w:r>
      <w:r w:rsidRPr="00F31E61">
        <w:rPr>
          <w:u w:val="single"/>
        </w:rPr>
        <w:t>within</w:t>
      </w:r>
      <w:r>
        <w:rPr>
          <w:u w:val="single"/>
        </w:rPr>
        <w:t xml:space="preserve"> </w:t>
      </w:r>
      <w:r w:rsidRPr="00F31E61">
        <w:rPr>
          <w:u w:val="single"/>
        </w:rPr>
        <w:t>1</w:t>
      </w:r>
      <w:r>
        <w:rPr>
          <w:u w:val="single"/>
        </w:rPr>
        <w:t xml:space="preserve"> </w:t>
      </w:r>
      <w:r w:rsidRPr="00F31E61">
        <w:rPr>
          <w:u w:val="single"/>
        </w:rPr>
        <w:t>to</w:t>
      </w:r>
      <w:r>
        <w:rPr>
          <w:u w:val="single"/>
        </w:rPr>
        <w:t xml:space="preserve"> </w:t>
      </w:r>
      <w:r w:rsidRPr="00F31E61">
        <w:rPr>
          <w:u w:val="single"/>
        </w:rPr>
        <w:t>2</w:t>
      </w:r>
      <w:r>
        <w:rPr>
          <w:u w:val="single"/>
        </w:rPr>
        <w:t xml:space="preserve"> </w:t>
      </w:r>
      <w:r w:rsidRPr="00F31E61">
        <w:rPr>
          <w:u w:val="single"/>
        </w:rPr>
        <w:t>percent</w:t>
      </w:r>
      <w:r>
        <w:rPr>
          <w:u w:val="single"/>
        </w:rPr>
        <w:t xml:space="preserve"> </w:t>
      </w:r>
      <w:r w:rsidRPr="00F31E61">
        <w:rPr>
          <w:u w:val="single"/>
        </w:rPr>
        <w:t>of</w:t>
      </w:r>
      <w:r>
        <w:rPr>
          <w:u w:val="single"/>
        </w:rPr>
        <w:t xml:space="preserve"> </w:t>
      </w:r>
      <w:r w:rsidRPr="00F31E61">
        <w:rPr>
          <w:u w:val="single"/>
        </w:rPr>
        <w:t>manual</w:t>
      </w:r>
      <w:r>
        <w:rPr>
          <w:u w:val="single"/>
        </w:rPr>
        <w:t xml:space="preserve"> </w:t>
      </w:r>
      <w:r w:rsidRPr="00F31E61">
        <w:rPr>
          <w:u w:val="single"/>
        </w:rPr>
        <w:t>counts</w:t>
      </w:r>
      <w:r>
        <w:t xml:space="preserve"> </w:t>
      </w:r>
      <w:r w:rsidRPr="00604484">
        <w:t>based</w:t>
      </w:r>
      <w:r>
        <w:t xml:space="preserve"> </w:t>
      </w:r>
      <w:r w:rsidRPr="00604484">
        <w:t>upon</w:t>
      </w:r>
      <w:r>
        <w:t xml:space="preserve"> </w:t>
      </w:r>
      <w:r w:rsidRPr="00604484">
        <w:t>repetitive</w:t>
      </w:r>
      <w:r>
        <w:t xml:space="preserve"> </w:t>
      </w:r>
      <w:r w:rsidRPr="00604484">
        <w:t>review</w:t>
      </w:r>
      <w:r>
        <w:t xml:space="preserve"> </w:t>
      </w:r>
      <w:r w:rsidRPr="00604484">
        <w:t>of</w:t>
      </w:r>
      <w:r>
        <w:t xml:space="preserve"> </w:t>
      </w:r>
      <w:r w:rsidRPr="00604484">
        <w:t>videotapes.</w:t>
      </w:r>
      <w:r>
        <w:t xml:space="preserve"> </w:t>
      </w:r>
      <w:r w:rsidRPr="00604484">
        <w:t>With</w:t>
      </w:r>
      <w:r>
        <w:t xml:space="preserve"> </w:t>
      </w:r>
      <w:r w:rsidRPr="00604484">
        <w:t>the</w:t>
      </w:r>
      <w:r>
        <w:t xml:space="preserve"> </w:t>
      </w:r>
      <w:r w:rsidRPr="00604484">
        <w:t>exception</w:t>
      </w:r>
      <w:r>
        <w:t xml:space="preserve"> </w:t>
      </w:r>
      <w:r w:rsidRPr="00604484">
        <w:t>of</w:t>
      </w:r>
      <w:r>
        <w:t xml:space="preserve"> </w:t>
      </w:r>
      <w:r w:rsidRPr="00604484">
        <w:t>the</w:t>
      </w:r>
      <w:r>
        <w:t xml:space="preserve"> </w:t>
      </w:r>
      <w:r w:rsidRPr="00604484">
        <w:t>RTMS,</w:t>
      </w:r>
      <w:r>
        <w:t xml:space="preserve"> </w:t>
      </w:r>
      <w:r w:rsidRPr="00604484">
        <w:t>test</w:t>
      </w:r>
      <w:r>
        <w:t xml:space="preserve"> </w:t>
      </w:r>
      <w:r w:rsidRPr="00604484">
        <w:t>detectors</w:t>
      </w:r>
      <w:r>
        <w:t xml:space="preserve"> </w:t>
      </w:r>
      <w:r w:rsidRPr="00604484">
        <w:t>exhibited</w:t>
      </w:r>
      <w:r>
        <w:t xml:space="preserve"> </w:t>
      </w:r>
      <w:r w:rsidRPr="00604484">
        <w:t>count</w:t>
      </w:r>
      <w:r>
        <w:t xml:space="preserve"> </w:t>
      </w:r>
      <w:r w:rsidRPr="00604484">
        <w:t>errors</w:t>
      </w:r>
      <w:r>
        <w:t xml:space="preserve"> </w:t>
      </w:r>
      <w:r w:rsidRPr="00604484">
        <w:t>as</w:t>
      </w:r>
      <w:r>
        <w:t xml:space="preserve"> </w:t>
      </w:r>
      <w:r w:rsidRPr="00604484">
        <w:t>high</w:t>
      </w:r>
      <w:r>
        <w:t xml:space="preserve"> </w:t>
      </w:r>
      <w:r w:rsidRPr="00604484">
        <w:t>as</w:t>
      </w:r>
      <w:r>
        <w:t xml:space="preserve"> </w:t>
      </w:r>
      <w:r w:rsidRPr="00604484">
        <w:t>20</w:t>
      </w:r>
      <w:r>
        <w:t xml:space="preserve"> </w:t>
      </w:r>
      <w:r w:rsidRPr="00604484">
        <w:t>to</w:t>
      </w:r>
      <w:r>
        <w:t xml:space="preserve"> </w:t>
      </w:r>
      <w:r w:rsidRPr="00604484">
        <w:t>50</w:t>
      </w:r>
      <w:r>
        <w:t xml:space="preserve"> </w:t>
      </w:r>
      <w:r w:rsidRPr="00604484">
        <w:t>percent</w:t>
      </w:r>
      <w:r>
        <w:t xml:space="preserve"> </w:t>
      </w:r>
      <w:r w:rsidRPr="00604484">
        <w:t>in</w:t>
      </w:r>
      <w:r>
        <w:t xml:space="preserve"> </w:t>
      </w:r>
      <w:r w:rsidRPr="00604484">
        <w:t>short</w:t>
      </w:r>
      <w:r>
        <w:t xml:space="preserve"> </w:t>
      </w:r>
      <w:r w:rsidRPr="00604484">
        <w:t>one-hour</w:t>
      </w:r>
      <w:r>
        <w:t xml:space="preserve"> </w:t>
      </w:r>
      <w:r w:rsidRPr="00604484">
        <w:t>intervals.</w:t>
      </w:r>
      <w:r>
        <w:t xml:space="preserve"> </w:t>
      </w:r>
      <w:r w:rsidRPr="00604484">
        <w:t>The</w:t>
      </w:r>
      <w:r>
        <w:t xml:space="preserve"> </w:t>
      </w:r>
      <w:r w:rsidRPr="00604484">
        <w:t>worst</w:t>
      </w:r>
      <w:r>
        <w:t xml:space="preserve"> </w:t>
      </w:r>
      <w:r w:rsidRPr="00604484">
        <w:t>count</w:t>
      </w:r>
      <w:r>
        <w:t xml:space="preserve"> </w:t>
      </w:r>
      <w:r w:rsidRPr="00604484">
        <w:t>error</w:t>
      </w:r>
      <w:r>
        <w:t xml:space="preserve"> </w:t>
      </w:r>
      <w:r w:rsidRPr="00604484">
        <w:t>observed</w:t>
      </w:r>
      <w:r>
        <w:t xml:space="preserve"> </w:t>
      </w:r>
      <w:r w:rsidRPr="00604484">
        <w:t>with</w:t>
      </w:r>
      <w:r>
        <w:t xml:space="preserve"> </w:t>
      </w:r>
      <w:r w:rsidRPr="00604484">
        <w:t>the</w:t>
      </w:r>
      <w:r>
        <w:t xml:space="preserve"> </w:t>
      </w:r>
      <w:r w:rsidRPr="00604484">
        <w:t>RTMS</w:t>
      </w:r>
      <w:r>
        <w:t xml:space="preserve"> </w:t>
      </w:r>
      <w:r w:rsidRPr="00604484">
        <w:t>was</w:t>
      </w:r>
      <w:r>
        <w:t xml:space="preserve"> </w:t>
      </w:r>
      <w:r w:rsidRPr="00604484">
        <w:t>15</w:t>
      </w:r>
      <w:r>
        <w:t xml:space="preserve"> </w:t>
      </w:r>
      <w:r w:rsidRPr="00604484">
        <w:t>percent</w:t>
      </w:r>
      <w:r>
        <w:t xml:space="preserve"> </w:t>
      </w:r>
      <w:r w:rsidRPr="00604484">
        <w:t>for</w:t>
      </w:r>
      <w:r>
        <w:t xml:space="preserve"> </w:t>
      </w:r>
      <w:r w:rsidRPr="00604484">
        <w:t>only</w:t>
      </w:r>
      <w:r>
        <w:t xml:space="preserve"> </w:t>
      </w:r>
      <w:r w:rsidRPr="00604484">
        <w:t>one</w:t>
      </w:r>
      <w:r>
        <w:t xml:space="preserve"> </w:t>
      </w:r>
      <w:r w:rsidRPr="00604484">
        <w:t>hour,</w:t>
      </w:r>
      <w:r>
        <w:t xml:space="preserve"> </w:t>
      </w:r>
      <w:r w:rsidRPr="00604484">
        <w:t>with</w:t>
      </w:r>
      <w:r>
        <w:t xml:space="preserve"> </w:t>
      </w:r>
      <w:r w:rsidRPr="00604484">
        <w:t>the</w:t>
      </w:r>
      <w:r>
        <w:t xml:space="preserve"> </w:t>
      </w:r>
      <w:r w:rsidRPr="00604484">
        <w:t>remainder</w:t>
      </w:r>
      <w:r>
        <w:t xml:space="preserve"> </w:t>
      </w:r>
      <w:r w:rsidRPr="00604484">
        <w:t>falling</w:t>
      </w:r>
      <w:r>
        <w:t xml:space="preserve"> </w:t>
      </w:r>
      <w:r w:rsidRPr="00604484">
        <w:t>within</w:t>
      </w:r>
      <w:r>
        <w:t xml:space="preserve"> </w:t>
      </w:r>
      <w:r w:rsidRPr="00604484">
        <w:t>10</w:t>
      </w:r>
      <w:r>
        <w:t xml:space="preserve"> </w:t>
      </w:r>
      <w:r w:rsidRPr="00604484">
        <w:t>percent</w:t>
      </w:r>
      <w:r>
        <w:t xml:space="preserve"> </w:t>
      </w:r>
      <w:r w:rsidRPr="00604484">
        <w:t>(6).</w:t>
      </w:r>
    </w:p>
    <w:p w:rsidR="00B61946" w:rsidRDefault="00B61946" w:rsidP="00B61946">
      <w:pPr>
        <w:spacing w:after="0"/>
        <w:rPr>
          <w:b/>
          <w:bCs/>
          <w:color w:val="auto"/>
          <w:sz w:val="24"/>
          <w:szCs w:val="24"/>
          <w:lang w:val="cs-CZ"/>
        </w:rPr>
      </w:pPr>
      <w:proofErr w:type="spellStart"/>
      <w:r>
        <w:rPr>
          <w:b/>
          <w:bCs/>
          <w:color w:val="auto"/>
          <w:sz w:val="24"/>
          <w:szCs w:val="24"/>
          <w:lang w:val="cs-CZ"/>
        </w:rPr>
        <w:t>Count</w:t>
      </w:r>
      <w:proofErr w:type="spellEnd"/>
      <w:r>
        <w:rPr>
          <w:b/>
          <w:bCs/>
          <w:color w:val="auto"/>
          <w:sz w:val="24"/>
          <w:szCs w:val="24"/>
          <w:lang w:val="cs-CZ"/>
        </w:rPr>
        <w:t xml:space="preserve"> </w:t>
      </w:r>
      <w:proofErr w:type="spellStart"/>
      <w:r>
        <w:rPr>
          <w:b/>
          <w:bCs/>
          <w:color w:val="auto"/>
          <w:sz w:val="24"/>
          <w:szCs w:val="24"/>
          <w:lang w:val="cs-CZ"/>
        </w:rPr>
        <w:t>and</w:t>
      </w:r>
      <w:proofErr w:type="spellEnd"/>
      <w:r>
        <w:rPr>
          <w:b/>
          <w:bCs/>
          <w:color w:val="auto"/>
          <w:sz w:val="24"/>
          <w:szCs w:val="24"/>
          <w:lang w:val="cs-CZ"/>
        </w:rPr>
        <w:t xml:space="preserve"> Speed </w:t>
      </w:r>
      <w:proofErr w:type="spellStart"/>
      <w:r>
        <w:rPr>
          <w:b/>
          <w:bCs/>
          <w:color w:val="auto"/>
          <w:sz w:val="24"/>
          <w:szCs w:val="24"/>
          <w:lang w:val="cs-CZ"/>
        </w:rPr>
        <w:t>Accuracy</w:t>
      </w:r>
      <w:proofErr w:type="spellEnd"/>
    </w:p>
    <w:p w:rsidR="00B61946" w:rsidRDefault="00B61946" w:rsidP="00B61946">
      <w:r w:rsidRPr="00F31E61">
        <w:t>In</w:t>
      </w:r>
      <w:r>
        <w:t xml:space="preserve"> </w:t>
      </w:r>
      <w:r w:rsidRPr="00F31E61">
        <w:t>a</w:t>
      </w:r>
      <w:r>
        <w:t xml:space="preserve"> </w:t>
      </w:r>
      <w:r w:rsidRPr="00F31E61">
        <w:t>sample</w:t>
      </w:r>
      <w:r>
        <w:t xml:space="preserve"> </w:t>
      </w:r>
      <w:r w:rsidRPr="00F31E61">
        <w:t>of</w:t>
      </w:r>
      <w:r>
        <w:t xml:space="preserve"> </w:t>
      </w:r>
      <w:r w:rsidRPr="00F31E61">
        <w:t>70</w:t>
      </w:r>
      <w:r>
        <w:t xml:space="preserve"> </w:t>
      </w:r>
      <w:r w:rsidRPr="00F31E61">
        <w:t>carefully</w:t>
      </w:r>
      <w:r>
        <w:t xml:space="preserve"> </w:t>
      </w:r>
      <w:r w:rsidRPr="00F31E61">
        <w:t>selected</w:t>
      </w:r>
      <w:r>
        <w:t xml:space="preserve"> </w:t>
      </w:r>
      <w:r w:rsidRPr="00F31E61">
        <w:t>individual</w:t>
      </w:r>
      <w:r>
        <w:t xml:space="preserve"> </w:t>
      </w:r>
      <w:r w:rsidRPr="00F31E61">
        <w:t>vehicle</w:t>
      </w:r>
      <w:r>
        <w:t xml:space="preserve"> </w:t>
      </w:r>
      <w:r w:rsidRPr="00F31E61">
        <w:t>comparisons,</w:t>
      </w:r>
      <w:r>
        <w:t xml:space="preserve"> </w:t>
      </w:r>
      <w:r w:rsidRPr="00F31E61">
        <w:t>53</w:t>
      </w:r>
      <w:r>
        <w:t xml:space="preserve"> </w:t>
      </w:r>
      <w:r w:rsidRPr="00F31E61">
        <w:t>percent</w:t>
      </w:r>
      <w:r>
        <w:t xml:space="preserve"> </w:t>
      </w:r>
      <w:r w:rsidRPr="00F31E61">
        <w:t>of</w:t>
      </w:r>
      <w:r>
        <w:t xml:space="preserve"> </w:t>
      </w:r>
      <w:r w:rsidRPr="00F31E61">
        <w:t>the</w:t>
      </w:r>
      <w:r>
        <w:t xml:space="preserve"> </w:t>
      </w:r>
      <w:r w:rsidRPr="00F31E61">
        <w:t>RTMS</w:t>
      </w:r>
      <w:r>
        <w:t xml:space="preserve"> </w:t>
      </w:r>
      <w:r w:rsidRPr="00F31E61">
        <w:t>speeds</w:t>
      </w:r>
      <w:r>
        <w:t xml:space="preserve"> </w:t>
      </w:r>
      <w:r w:rsidRPr="00F31E61">
        <w:t>were</w:t>
      </w:r>
      <w:r>
        <w:t xml:space="preserve"> </w:t>
      </w:r>
      <w:r w:rsidRPr="00F31E61">
        <w:t>within</w:t>
      </w:r>
      <w:r>
        <w:t xml:space="preserve"> </w:t>
      </w:r>
      <w:r w:rsidRPr="00F31E61">
        <w:t>0</w:t>
      </w:r>
      <w:r>
        <w:t xml:space="preserve"> </w:t>
      </w:r>
      <w:r w:rsidRPr="00F31E61">
        <w:t>or</w:t>
      </w:r>
      <w:r>
        <w:t xml:space="preserve"> </w:t>
      </w:r>
      <w:r w:rsidRPr="00F31E61">
        <w:t>1</w:t>
      </w:r>
      <w:r>
        <w:t xml:space="preserve"> </w:t>
      </w:r>
      <w:r w:rsidRPr="00F31E61">
        <w:t>mph</w:t>
      </w:r>
      <w:r>
        <w:t xml:space="preserve"> </w:t>
      </w:r>
      <w:r w:rsidRPr="00F31E61">
        <w:t>of</w:t>
      </w:r>
      <w:r>
        <w:t xml:space="preserve"> </w:t>
      </w:r>
      <w:r w:rsidRPr="00F31E61">
        <w:t>the</w:t>
      </w:r>
      <w:r>
        <w:t xml:space="preserve"> </w:t>
      </w:r>
      <w:r w:rsidRPr="00F31E61">
        <w:t>laser</w:t>
      </w:r>
      <w:r>
        <w:t xml:space="preserve"> </w:t>
      </w:r>
      <w:r w:rsidRPr="00F31E61">
        <w:t>speeds.</w:t>
      </w:r>
      <w:r>
        <w:t xml:space="preserve"> </w:t>
      </w:r>
      <w:r w:rsidRPr="00F31E61">
        <w:t>Fourteen</w:t>
      </w:r>
      <w:r>
        <w:t xml:space="preserve"> </w:t>
      </w:r>
      <w:r w:rsidRPr="00F31E61">
        <w:t>percent</w:t>
      </w:r>
      <w:r>
        <w:t xml:space="preserve"> </w:t>
      </w:r>
      <w:r w:rsidRPr="00F31E61">
        <w:t>differed</w:t>
      </w:r>
      <w:r>
        <w:t xml:space="preserve"> </w:t>
      </w:r>
      <w:r w:rsidRPr="00F31E61">
        <w:t>by</w:t>
      </w:r>
      <w:r>
        <w:t xml:space="preserve"> </w:t>
      </w:r>
      <w:r w:rsidRPr="00F31E61">
        <w:t>2</w:t>
      </w:r>
      <w:r>
        <w:t xml:space="preserve"> </w:t>
      </w:r>
      <w:r w:rsidRPr="00F31E61">
        <w:t>mph,</w:t>
      </w:r>
      <w:r>
        <w:t xml:space="preserve"> </w:t>
      </w:r>
      <w:r w:rsidRPr="00F31E61">
        <w:t>while</w:t>
      </w:r>
      <w:r>
        <w:t xml:space="preserve"> </w:t>
      </w:r>
      <w:r w:rsidRPr="00F31E61">
        <w:t>3</w:t>
      </w:r>
      <w:r>
        <w:t xml:space="preserve"> </w:t>
      </w:r>
      <w:r w:rsidRPr="00F31E61">
        <w:t>percent</w:t>
      </w:r>
      <w:r>
        <w:t xml:space="preserve"> </w:t>
      </w:r>
      <w:r w:rsidRPr="00F31E61">
        <w:t>differed</w:t>
      </w:r>
      <w:r>
        <w:t xml:space="preserve"> </w:t>
      </w:r>
      <w:r w:rsidRPr="00F31E61">
        <w:t>by</w:t>
      </w:r>
      <w:r>
        <w:t xml:space="preserve"> </w:t>
      </w:r>
      <w:r w:rsidRPr="00F31E61">
        <w:t>3</w:t>
      </w:r>
      <w:r>
        <w:t xml:space="preserve"> </w:t>
      </w:r>
      <w:r w:rsidRPr="00F31E61">
        <w:t>mph.</w:t>
      </w:r>
      <w:r>
        <w:t xml:space="preserve"> </w:t>
      </w:r>
      <w:r w:rsidRPr="00F31E61">
        <w:t>None</w:t>
      </w:r>
      <w:r>
        <w:t xml:space="preserve"> </w:t>
      </w:r>
      <w:r w:rsidRPr="00F31E61">
        <w:t>were</w:t>
      </w:r>
      <w:r>
        <w:t xml:space="preserve"> </w:t>
      </w:r>
      <w:r w:rsidRPr="00F31E61">
        <w:t>different</w:t>
      </w:r>
      <w:r>
        <w:t xml:space="preserve"> </w:t>
      </w:r>
      <w:r w:rsidRPr="00F31E61">
        <w:t>by</w:t>
      </w:r>
      <w:r>
        <w:t xml:space="preserve"> </w:t>
      </w:r>
      <w:r w:rsidRPr="00F31E61">
        <w:t>more</w:t>
      </w:r>
      <w:r>
        <w:t xml:space="preserve"> </w:t>
      </w:r>
      <w:r w:rsidRPr="00F31E61">
        <w:t>than</w:t>
      </w:r>
      <w:r>
        <w:t xml:space="preserve"> </w:t>
      </w:r>
      <w:r w:rsidRPr="00F31E61">
        <w:t>3</w:t>
      </w:r>
      <w:r>
        <w:t xml:space="preserve"> </w:t>
      </w:r>
      <w:r w:rsidRPr="00F31E61">
        <w:t>mph.</w:t>
      </w:r>
      <w:r>
        <w:t xml:space="preserve"> </w:t>
      </w:r>
      <w:r w:rsidRPr="00F31E61">
        <w:t>In</w:t>
      </w:r>
      <w:r>
        <w:t xml:space="preserve"> </w:t>
      </w:r>
      <w:r w:rsidRPr="00F31E61">
        <w:t>this</w:t>
      </w:r>
      <w:r>
        <w:t xml:space="preserve"> </w:t>
      </w:r>
      <w:r w:rsidRPr="00F31E61">
        <w:t>same</w:t>
      </w:r>
      <w:r>
        <w:t xml:space="preserve"> </w:t>
      </w:r>
      <w:r w:rsidRPr="00F31E61">
        <w:t>data</w:t>
      </w:r>
      <w:r>
        <w:t xml:space="preserve"> </w:t>
      </w:r>
      <w:r w:rsidRPr="00F31E61">
        <w:t>set,</w:t>
      </w:r>
      <w:r>
        <w:t xml:space="preserve"> </w:t>
      </w:r>
      <w:r w:rsidRPr="00F31E61">
        <w:t>aggregating</w:t>
      </w:r>
      <w:r>
        <w:t xml:space="preserve"> </w:t>
      </w:r>
      <w:r w:rsidRPr="00F31E61">
        <w:t>data</w:t>
      </w:r>
      <w:r>
        <w:t xml:space="preserve"> </w:t>
      </w:r>
      <w:r w:rsidRPr="00F31E61">
        <w:t>into</w:t>
      </w:r>
      <w:r>
        <w:t xml:space="preserve"> </w:t>
      </w:r>
      <w:r w:rsidRPr="00F31E61">
        <w:t>samples</w:t>
      </w:r>
      <w:r>
        <w:t xml:space="preserve"> </w:t>
      </w:r>
      <w:r w:rsidRPr="00F31E61">
        <w:t>of</w:t>
      </w:r>
      <w:r>
        <w:t xml:space="preserve"> </w:t>
      </w:r>
      <w:r w:rsidRPr="00F31E61">
        <w:t>10</w:t>
      </w:r>
      <w:r>
        <w:t xml:space="preserve"> </w:t>
      </w:r>
      <w:r w:rsidRPr="00F31E61">
        <w:t>and</w:t>
      </w:r>
      <w:r>
        <w:t xml:space="preserve"> </w:t>
      </w:r>
      <w:r w:rsidRPr="00F31E61">
        <w:t>comparing</w:t>
      </w:r>
      <w:r>
        <w:t xml:space="preserve"> </w:t>
      </w:r>
      <w:r w:rsidRPr="00F31E61">
        <w:t>means</w:t>
      </w:r>
      <w:r>
        <w:t xml:space="preserve"> </w:t>
      </w:r>
      <w:r w:rsidRPr="00F31E61">
        <w:t>between</w:t>
      </w:r>
      <w:r>
        <w:t xml:space="preserve"> </w:t>
      </w:r>
      <w:r w:rsidRPr="00F31E61">
        <w:t>RTMS</w:t>
      </w:r>
      <w:r>
        <w:t xml:space="preserve"> </w:t>
      </w:r>
      <w:r w:rsidRPr="00F31E61">
        <w:t>and</w:t>
      </w:r>
      <w:r>
        <w:t xml:space="preserve"> </w:t>
      </w:r>
      <w:r w:rsidRPr="00F31E61">
        <w:t>a</w:t>
      </w:r>
      <w:r>
        <w:t xml:space="preserve"> </w:t>
      </w:r>
      <w:r w:rsidRPr="00F31E61">
        <w:t>laser</w:t>
      </w:r>
      <w:r>
        <w:t xml:space="preserve"> </w:t>
      </w:r>
      <w:r w:rsidRPr="00F31E61">
        <w:t>speed</w:t>
      </w:r>
      <w:r>
        <w:t xml:space="preserve"> </w:t>
      </w:r>
      <w:r w:rsidRPr="00F31E61">
        <w:t>detector</w:t>
      </w:r>
      <w:r>
        <w:t xml:space="preserve"> </w:t>
      </w:r>
      <w:r w:rsidRPr="00F31E61">
        <w:t>revealed</w:t>
      </w:r>
      <w:r>
        <w:t xml:space="preserve"> </w:t>
      </w:r>
      <w:r w:rsidRPr="00F31E61">
        <w:t>differences</w:t>
      </w:r>
      <w:r>
        <w:t xml:space="preserve"> </w:t>
      </w:r>
      <w:r w:rsidRPr="00F31E61">
        <w:t>that</w:t>
      </w:r>
      <w:r>
        <w:t xml:space="preserve"> </w:t>
      </w:r>
      <w:r w:rsidRPr="00F31E61">
        <w:t>were</w:t>
      </w:r>
      <w:r>
        <w:t xml:space="preserve"> </w:t>
      </w:r>
      <w:r w:rsidRPr="00F31E61">
        <w:t>usually</w:t>
      </w:r>
      <w:r>
        <w:t xml:space="preserve"> </w:t>
      </w:r>
      <w:r w:rsidRPr="00F31E61">
        <w:t>less</w:t>
      </w:r>
      <w:r>
        <w:t xml:space="preserve"> </w:t>
      </w:r>
      <w:r w:rsidRPr="00F31E61">
        <w:t>than</w:t>
      </w:r>
      <w:r>
        <w:t xml:space="preserve"> </w:t>
      </w:r>
      <w:r w:rsidRPr="00F31E61">
        <w:t>1</w:t>
      </w:r>
      <w:r>
        <w:t xml:space="preserve"> </w:t>
      </w:r>
      <w:r w:rsidRPr="00F31E61">
        <w:t>percent</w:t>
      </w:r>
      <w:r>
        <w:t xml:space="preserve"> </w:t>
      </w:r>
      <w:r w:rsidRPr="00F31E61">
        <w:t>and</w:t>
      </w:r>
      <w:r>
        <w:t xml:space="preserve"> </w:t>
      </w:r>
      <w:r w:rsidRPr="00F31E61">
        <w:t>never</w:t>
      </w:r>
      <w:r>
        <w:t xml:space="preserve"> </w:t>
      </w:r>
      <w:r w:rsidRPr="00F31E61">
        <w:t>more</w:t>
      </w:r>
      <w:r>
        <w:t xml:space="preserve"> </w:t>
      </w:r>
      <w:r w:rsidRPr="00F31E61">
        <w:t>than</w:t>
      </w:r>
      <w:r>
        <w:t xml:space="preserve"> </w:t>
      </w:r>
      <w:r w:rsidRPr="00F31E61">
        <w:t>2</w:t>
      </w:r>
      <w:r>
        <w:t xml:space="preserve"> </w:t>
      </w:r>
      <w:r w:rsidRPr="00F31E61">
        <w:t>percent.</w:t>
      </w:r>
      <w:r>
        <w:t xml:space="preserve"> </w:t>
      </w:r>
    </w:p>
    <w:p w:rsidR="00B61946" w:rsidRDefault="00B61946" w:rsidP="00B61946">
      <w:r w:rsidRPr="00F31E61">
        <w:t>The</w:t>
      </w:r>
      <w:r>
        <w:t xml:space="preserve"> </w:t>
      </w:r>
      <w:r w:rsidRPr="00F31E61">
        <w:t>3M</w:t>
      </w:r>
      <w:r>
        <w:t xml:space="preserve"> </w:t>
      </w:r>
      <w:r w:rsidRPr="00F31E61">
        <w:rPr>
          <w:u w:val="single"/>
        </w:rPr>
        <w:t>microloop</w:t>
      </w:r>
      <w:r>
        <w:rPr>
          <w:u w:val="single"/>
        </w:rPr>
        <w:t xml:space="preserve"> </w:t>
      </w:r>
      <w:r w:rsidRPr="00F31E61">
        <w:rPr>
          <w:u w:val="single"/>
        </w:rPr>
        <w:t>was</w:t>
      </w:r>
      <w:r>
        <w:rPr>
          <w:u w:val="single"/>
        </w:rPr>
        <w:t xml:space="preserve"> </w:t>
      </w:r>
      <w:r w:rsidRPr="00F31E61">
        <w:rPr>
          <w:u w:val="single"/>
        </w:rPr>
        <w:t>the</w:t>
      </w:r>
      <w:r>
        <w:rPr>
          <w:u w:val="single"/>
        </w:rPr>
        <w:t xml:space="preserve"> </w:t>
      </w:r>
      <w:r w:rsidRPr="00F31E61">
        <w:rPr>
          <w:u w:val="single"/>
        </w:rPr>
        <w:t>only</w:t>
      </w:r>
      <w:r>
        <w:rPr>
          <w:u w:val="single"/>
        </w:rPr>
        <w:t xml:space="preserve"> </w:t>
      </w:r>
      <w:r w:rsidRPr="00F31E61">
        <w:rPr>
          <w:u w:val="single"/>
        </w:rPr>
        <w:t>one</w:t>
      </w:r>
      <w:r>
        <w:rPr>
          <w:u w:val="single"/>
        </w:rPr>
        <w:t xml:space="preserve"> </w:t>
      </w:r>
      <w:r w:rsidRPr="00F31E61">
        <w:rPr>
          <w:u w:val="single"/>
        </w:rPr>
        <w:t>of</w:t>
      </w:r>
      <w:r>
        <w:rPr>
          <w:u w:val="single"/>
        </w:rPr>
        <w:t xml:space="preserve"> </w:t>
      </w:r>
      <w:r w:rsidRPr="00F31E61">
        <w:rPr>
          <w:u w:val="single"/>
        </w:rPr>
        <w:t>the</w:t>
      </w:r>
      <w:r>
        <w:rPr>
          <w:u w:val="single"/>
        </w:rPr>
        <w:t xml:space="preserve"> </w:t>
      </w:r>
      <w:r w:rsidRPr="00F31E61">
        <w:rPr>
          <w:u w:val="single"/>
        </w:rPr>
        <w:t>three</w:t>
      </w:r>
      <w:r>
        <w:rPr>
          <w:u w:val="single"/>
        </w:rPr>
        <w:t xml:space="preserve"> </w:t>
      </w:r>
      <w:r w:rsidRPr="00F31E61">
        <w:rPr>
          <w:u w:val="single"/>
        </w:rPr>
        <w:t>test</w:t>
      </w:r>
      <w:r>
        <w:rPr>
          <w:u w:val="single"/>
        </w:rPr>
        <w:t xml:space="preserve"> </w:t>
      </w:r>
      <w:r w:rsidRPr="00F31E61">
        <w:rPr>
          <w:u w:val="single"/>
        </w:rPr>
        <w:t>detectors</w:t>
      </w:r>
      <w:r>
        <w:rPr>
          <w:u w:val="single"/>
        </w:rPr>
        <w:t xml:space="preserve"> </w:t>
      </w:r>
      <w:r w:rsidRPr="00F31E61">
        <w:rPr>
          <w:u w:val="single"/>
        </w:rPr>
        <w:t>unaffected</w:t>
      </w:r>
      <w:r>
        <w:rPr>
          <w:u w:val="single"/>
        </w:rPr>
        <w:t xml:space="preserve"> </w:t>
      </w:r>
      <w:r w:rsidRPr="00F31E61">
        <w:rPr>
          <w:u w:val="single"/>
        </w:rPr>
        <w:t>by</w:t>
      </w:r>
      <w:r>
        <w:rPr>
          <w:u w:val="single"/>
        </w:rPr>
        <w:t xml:space="preserve"> </w:t>
      </w:r>
      <w:r w:rsidRPr="00F31E61">
        <w:rPr>
          <w:u w:val="single"/>
        </w:rPr>
        <w:t>rain</w:t>
      </w:r>
      <w:r w:rsidRPr="00F31E61">
        <w:t>;</w:t>
      </w:r>
      <w:r>
        <w:t xml:space="preserve"> </w:t>
      </w:r>
      <w:r w:rsidRPr="00F31E61">
        <w:t>it</w:t>
      </w:r>
      <w:r>
        <w:t xml:space="preserve"> </w:t>
      </w:r>
      <w:r w:rsidRPr="00F31E61">
        <w:t>also</w:t>
      </w:r>
      <w:r>
        <w:t xml:space="preserve"> </w:t>
      </w:r>
      <w:r w:rsidRPr="00F31E61">
        <w:t>demonstrated</w:t>
      </w:r>
      <w:r>
        <w:t xml:space="preserve"> </w:t>
      </w:r>
      <w:r w:rsidRPr="00F31E61">
        <w:t>the</w:t>
      </w:r>
      <w:r>
        <w:t xml:space="preserve"> </w:t>
      </w:r>
      <w:r w:rsidRPr="00F31E61">
        <w:rPr>
          <w:u w:val="single"/>
        </w:rPr>
        <w:t>best</w:t>
      </w:r>
      <w:r>
        <w:rPr>
          <w:u w:val="single"/>
        </w:rPr>
        <w:t xml:space="preserve"> </w:t>
      </w:r>
      <w:r w:rsidRPr="00F31E61">
        <w:rPr>
          <w:u w:val="single"/>
        </w:rPr>
        <w:t>speed</w:t>
      </w:r>
      <w:r>
        <w:rPr>
          <w:u w:val="single"/>
        </w:rPr>
        <w:t xml:space="preserve"> </w:t>
      </w:r>
      <w:r w:rsidRPr="00F31E61">
        <w:rPr>
          <w:u w:val="single"/>
        </w:rPr>
        <w:t>accuracy</w:t>
      </w:r>
      <w:r>
        <w:t xml:space="preserve"> </w:t>
      </w:r>
      <w:r w:rsidRPr="00F31E61">
        <w:t>of</w:t>
      </w:r>
      <w:r>
        <w:t xml:space="preserve"> </w:t>
      </w:r>
      <w:r w:rsidRPr="00F31E61">
        <w:t>the</w:t>
      </w:r>
      <w:r>
        <w:t xml:space="preserve"> </w:t>
      </w:r>
      <w:r w:rsidRPr="00F31E61">
        <w:t>three</w:t>
      </w:r>
      <w:r>
        <w:t xml:space="preserve"> </w:t>
      </w:r>
      <w:r w:rsidRPr="00F31E61">
        <w:t>systems</w:t>
      </w:r>
      <w:r>
        <w:t xml:space="preserve"> </w:t>
      </w:r>
      <w:r w:rsidRPr="00F31E61">
        <w:t>being</w:t>
      </w:r>
      <w:r>
        <w:t xml:space="preserve"> </w:t>
      </w:r>
      <w:r w:rsidRPr="00F31E61">
        <w:t>tested.</w:t>
      </w:r>
      <w:r>
        <w:t xml:space="preserve"> </w:t>
      </w:r>
      <w:r w:rsidRPr="00F31E61">
        <w:t>The</w:t>
      </w:r>
      <w:r>
        <w:t xml:space="preserve"> </w:t>
      </w:r>
      <w:r w:rsidRPr="00F31E61">
        <w:t>3M</w:t>
      </w:r>
      <w:r>
        <w:t xml:space="preserve"> </w:t>
      </w:r>
      <w:r w:rsidRPr="00F31E61">
        <w:t>microloop</w:t>
      </w:r>
      <w:r>
        <w:t xml:space="preserve"> </w:t>
      </w:r>
      <w:r w:rsidRPr="00F31E61">
        <w:rPr>
          <w:u w:val="single"/>
        </w:rPr>
        <w:t>performed</w:t>
      </w:r>
      <w:r>
        <w:rPr>
          <w:u w:val="single"/>
        </w:rPr>
        <w:t xml:space="preserve"> </w:t>
      </w:r>
      <w:r w:rsidRPr="00F31E61">
        <w:rPr>
          <w:u w:val="single"/>
        </w:rPr>
        <w:t>better</w:t>
      </w:r>
      <w:r>
        <w:rPr>
          <w:u w:val="single"/>
        </w:rPr>
        <w:t xml:space="preserve"> </w:t>
      </w:r>
      <w:r w:rsidRPr="00F31E61">
        <w:rPr>
          <w:u w:val="single"/>
        </w:rPr>
        <w:t>both</w:t>
      </w:r>
      <w:r>
        <w:t xml:space="preserve"> </w:t>
      </w:r>
      <w:r w:rsidRPr="00F31E61">
        <w:t>on</w:t>
      </w:r>
      <w:r>
        <w:t xml:space="preserve"> </w:t>
      </w:r>
      <w:r w:rsidRPr="00F31E61">
        <w:t>the</w:t>
      </w:r>
      <w:r>
        <w:t xml:space="preserve"> </w:t>
      </w:r>
      <w:r w:rsidRPr="00F31E61">
        <w:t>bridge</w:t>
      </w:r>
      <w:r>
        <w:t xml:space="preserve"> </w:t>
      </w:r>
      <w:r w:rsidRPr="00F31E61">
        <w:t>and</w:t>
      </w:r>
      <w:r>
        <w:t xml:space="preserve"> </w:t>
      </w:r>
      <w:r w:rsidRPr="00F31E61">
        <w:t>on</w:t>
      </w:r>
      <w:r>
        <w:t xml:space="preserve"> </w:t>
      </w:r>
      <w:r w:rsidRPr="00F31E61">
        <w:t>SH</w:t>
      </w:r>
      <w:r>
        <w:t xml:space="preserve"> </w:t>
      </w:r>
      <w:r w:rsidRPr="00F31E61">
        <w:t>6</w:t>
      </w:r>
      <w:r>
        <w:t xml:space="preserve"> </w:t>
      </w:r>
      <w:r w:rsidRPr="00F31E61">
        <w:t>when</w:t>
      </w:r>
      <w:r>
        <w:t xml:space="preserve"> </w:t>
      </w:r>
      <w:r w:rsidRPr="00F31E61">
        <w:t>two</w:t>
      </w:r>
      <w:r>
        <w:t xml:space="preserve"> </w:t>
      </w:r>
      <w:r w:rsidRPr="00F31E61">
        <w:t>probes</w:t>
      </w:r>
      <w:r>
        <w:t xml:space="preserve"> </w:t>
      </w:r>
      <w:r w:rsidRPr="00F31E61">
        <w:t>were</w:t>
      </w:r>
      <w:r>
        <w:t xml:space="preserve"> </w:t>
      </w:r>
      <w:r w:rsidRPr="00F31E61">
        <w:t>used</w:t>
      </w:r>
      <w:r>
        <w:t xml:space="preserve"> </w:t>
      </w:r>
      <w:r w:rsidRPr="00F31E61">
        <w:t>in</w:t>
      </w:r>
      <w:r>
        <w:t xml:space="preserve"> </w:t>
      </w:r>
      <w:r w:rsidRPr="00F31E61">
        <w:t>each</w:t>
      </w:r>
      <w:r>
        <w:t xml:space="preserve"> </w:t>
      </w:r>
      <w:r w:rsidRPr="00F31E61">
        <w:t>lane</w:t>
      </w:r>
      <w:r>
        <w:t xml:space="preserve"> </w:t>
      </w:r>
      <w:r w:rsidRPr="00F31E61">
        <w:t>compared</w:t>
      </w:r>
      <w:r>
        <w:t xml:space="preserve"> </w:t>
      </w:r>
      <w:r w:rsidRPr="00F31E61">
        <w:t>to</w:t>
      </w:r>
      <w:r>
        <w:t xml:space="preserve"> </w:t>
      </w:r>
      <w:r w:rsidRPr="00F31E61">
        <w:t>one</w:t>
      </w:r>
      <w:r>
        <w:t xml:space="preserve"> </w:t>
      </w:r>
      <w:r w:rsidRPr="00F31E61">
        <w:t>probe</w:t>
      </w:r>
      <w:r>
        <w:t xml:space="preserve"> </w:t>
      </w:r>
      <w:r w:rsidRPr="00F31E61">
        <w:t>in</w:t>
      </w:r>
      <w:r>
        <w:t xml:space="preserve"> </w:t>
      </w:r>
      <w:r w:rsidRPr="00F31E61">
        <w:t>each</w:t>
      </w:r>
      <w:r>
        <w:t xml:space="preserve"> </w:t>
      </w:r>
      <w:r w:rsidRPr="00F31E61">
        <w:t>lane.</w:t>
      </w:r>
      <w:r>
        <w:t xml:space="preserve"> </w:t>
      </w:r>
    </w:p>
    <w:p w:rsidR="00B61946" w:rsidRDefault="00B61946" w:rsidP="00B61946">
      <w:r w:rsidRPr="00F31E61">
        <w:t>The</w:t>
      </w:r>
      <w:r>
        <w:t xml:space="preserve"> </w:t>
      </w:r>
      <w:r w:rsidRPr="00F31E61">
        <w:t>VideoTrak</w:t>
      </w:r>
      <w:r>
        <w:t xml:space="preserve"> </w:t>
      </w:r>
      <w:r w:rsidRPr="00F31E61">
        <w:t>and</w:t>
      </w:r>
      <w:r>
        <w:t xml:space="preserve"> </w:t>
      </w:r>
      <w:r w:rsidRPr="00F31E61">
        <w:t>the</w:t>
      </w:r>
      <w:r>
        <w:t xml:space="preserve"> </w:t>
      </w:r>
      <w:r w:rsidRPr="00F31E61">
        <w:t>SAS-1</w:t>
      </w:r>
      <w:r>
        <w:t xml:space="preserve"> </w:t>
      </w:r>
      <w:r w:rsidRPr="00F31E61">
        <w:t>demonstrated</w:t>
      </w:r>
      <w:r>
        <w:t xml:space="preserve"> </w:t>
      </w:r>
      <w:r w:rsidRPr="00A90632">
        <w:rPr>
          <w:u w:val="single"/>
        </w:rPr>
        <w:t>significantly</w:t>
      </w:r>
      <w:r>
        <w:rPr>
          <w:u w:val="single"/>
        </w:rPr>
        <w:t xml:space="preserve"> </w:t>
      </w:r>
      <w:r w:rsidRPr="00A90632">
        <w:rPr>
          <w:u w:val="single"/>
        </w:rPr>
        <w:t>worse</w:t>
      </w:r>
      <w:r>
        <w:rPr>
          <w:u w:val="single"/>
        </w:rPr>
        <w:t xml:space="preserve"> </w:t>
      </w:r>
      <w:r w:rsidRPr="00A90632">
        <w:rPr>
          <w:u w:val="single"/>
        </w:rPr>
        <w:t>speed</w:t>
      </w:r>
      <w:r>
        <w:rPr>
          <w:u w:val="single"/>
        </w:rPr>
        <w:t xml:space="preserve"> </w:t>
      </w:r>
      <w:r w:rsidRPr="00A90632">
        <w:rPr>
          <w:u w:val="single"/>
        </w:rPr>
        <w:t>performance</w:t>
      </w:r>
      <w:r>
        <w:rPr>
          <w:u w:val="single"/>
        </w:rPr>
        <w:t xml:space="preserve"> </w:t>
      </w:r>
      <w:r w:rsidRPr="00A90632">
        <w:rPr>
          <w:u w:val="single"/>
        </w:rPr>
        <w:t>during</w:t>
      </w:r>
      <w:r>
        <w:rPr>
          <w:u w:val="single"/>
        </w:rPr>
        <w:t xml:space="preserve"> </w:t>
      </w:r>
      <w:r w:rsidRPr="00A90632">
        <w:rPr>
          <w:u w:val="single"/>
        </w:rPr>
        <w:t>wet</w:t>
      </w:r>
      <w:r>
        <w:rPr>
          <w:u w:val="single"/>
        </w:rPr>
        <w:t xml:space="preserve"> </w:t>
      </w:r>
      <w:r w:rsidRPr="00A90632">
        <w:rPr>
          <w:u w:val="single"/>
        </w:rPr>
        <w:t>weather</w:t>
      </w:r>
      <w:r w:rsidRPr="00F31E61">
        <w:t>;</w:t>
      </w:r>
      <w:r>
        <w:t xml:space="preserve"> </w:t>
      </w:r>
      <w:r w:rsidRPr="00F31E61">
        <w:t>the</w:t>
      </w:r>
      <w:r>
        <w:t xml:space="preserve"> </w:t>
      </w:r>
      <w:r w:rsidRPr="00F31E61">
        <w:t>VideoTrak</w:t>
      </w:r>
      <w:r>
        <w:t xml:space="preserve"> </w:t>
      </w:r>
      <w:r w:rsidRPr="00F31E61">
        <w:t>was</w:t>
      </w:r>
      <w:r>
        <w:t xml:space="preserve"> </w:t>
      </w:r>
      <w:r w:rsidRPr="00F31E61">
        <w:t>more</w:t>
      </w:r>
      <w:r>
        <w:t xml:space="preserve"> </w:t>
      </w:r>
      <w:r w:rsidRPr="00F31E61">
        <w:t>erratic,</w:t>
      </w:r>
      <w:r>
        <w:t xml:space="preserve"> </w:t>
      </w:r>
      <w:r w:rsidRPr="00F31E61">
        <w:t>and</w:t>
      </w:r>
      <w:r>
        <w:t xml:space="preserve"> </w:t>
      </w:r>
      <w:r w:rsidRPr="00F31E61">
        <w:t>the</w:t>
      </w:r>
      <w:r>
        <w:t xml:space="preserve"> </w:t>
      </w:r>
      <w:r w:rsidRPr="00F31E61">
        <w:t>SAS-1</w:t>
      </w:r>
      <w:r>
        <w:t xml:space="preserve"> </w:t>
      </w:r>
      <w:r w:rsidRPr="00F31E61">
        <w:t>speeds</w:t>
      </w:r>
      <w:r>
        <w:t xml:space="preserve"> </w:t>
      </w:r>
      <w:r w:rsidRPr="00F31E61">
        <w:t>increased</w:t>
      </w:r>
      <w:r>
        <w:t xml:space="preserve"> </w:t>
      </w:r>
      <w:r w:rsidRPr="00F31E61">
        <w:t>by</w:t>
      </w:r>
      <w:r>
        <w:t xml:space="preserve"> </w:t>
      </w:r>
      <w:r w:rsidRPr="00F31E61">
        <w:t>10</w:t>
      </w:r>
      <w:r>
        <w:t xml:space="preserve"> </w:t>
      </w:r>
      <w:r w:rsidRPr="00F31E61">
        <w:t>mph</w:t>
      </w:r>
      <w:r>
        <w:t xml:space="preserve"> </w:t>
      </w:r>
      <w:r w:rsidRPr="00F31E61">
        <w:t>compared</w:t>
      </w:r>
      <w:r>
        <w:t xml:space="preserve"> </w:t>
      </w:r>
      <w:r w:rsidRPr="00F31E61">
        <w:t>to</w:t>
      </w:r>
      <w:r>
        <w:t xml:space="preserve"> </w:t>
      </w:r>
      <w:r w:rsidRPr="00F31E61">
        <w:t>those</w:t>
      </w:r>
      <w:r>
        <w:t xml:space="preserve"> </w:t>
      </w:r>
      <w:r w:rsidRPr="00F31E61">
        <w:t>measured</w:t>
      </w:r>
      <w:r>
        <w:t xml:space="preserve"> </w:t>
      </w:r>
      <w:r w:rsidRPr="00F31E61">
        <w:t>during</w:t>
      </w:r>
      <w:r>
        <w:t xml:space="preserve"> </w:t>
      </w:r>
      <w:r w:rsidRPr="00F31E61">
        <w:t>dry</w:t>
      </w:r>
      <w:r>
        <w:t xml:space="preserve"> </w:t>
      </w:r>
      <w:r w:rsidRPr="00F31E61">
        <w:t>conditions.</w:t>
      </w:r>
      <w:r>
        <w:t xml:space="preserve"> </w:t>
      </w:r>
    </w:p>
    <w:p w:rsidR="00B61946" w:rsidRDefault="00B61946" w:rsidP="00B61946">
      <w:r w:rsidRPr="00F31E61">
        <w:lastRenderedPageBreak/>
        <w:t>The</w:t>
      </w:r>
      <w:r>
        <w:t xml:space="preserve"> </w:t>
      </w:r>
      <w:r w:rsidRPr="00F31E61">
        <w:t>VideoTrak</w:t>
      </w:r>
      <w:r>
        <w:t xml:space="preserve"> </w:t>
      </w:r>
      <w:r w:rsidRPr="00A90632">
        <w:rPr>
          <w:u w:val="single"/>
        </w:rPr>
        <w:t>performance</w:t>
      </w:r>
      <w:r>
        <w:rPr>
          <w:u w:val="single"/>
        </w:rPr>
        <w:t xml:space="preserve"> </w:t>
      </w:r>
      <w:r w:rsidRPr="00A90632">
        <w:rPr>
          <w:u w:val="single"/>
        </w:rPr>
        <w:t>at</w:t>
      </w:r>
      <w:r>
        <w:rPr>
          <w:u w:val="single"/>
        </w:rPr>
        <w:t xml:space="preserve"> </w:t>
      </w:r>
      <w:r w:rsidRPr="00A90632">
        <w:rPr>
          <w:u w:val="single"/>
        </w:rPr>
        <w:t>night</w:t>
      </w:r>
      <w:r>
        <w:rPr>
          <w:u w:val="single"/>
        </w:rPr>
        <w:t xml:space="preserve"> </w:t>
      </w:r>
      <w:r w:rsidRPr="00A90632">
        <w:rPr>
          <w:u w:val="single"/>
        </w:rPr>
        <w:t>was</w:t>
      </w:r>
      <w:r>
        <w:rPr>
          <w:u w:val="single"/>
        </w:rPr>
        <w:t xml:space="preserve"> </w:t>
      </w:r>
      <w:r w:rsidRPr="00A90632">
        <w:rPr>
          <w:u w:val="single"/>
        </w:rPr>
        <w:t>unacceptable</w:t>
      </w:r>
      <w:r w:rsidRPr="00F31E61">
        <w:t>,</w:t>
      </w:r>
      <w:r>
        <w:t xml:space="preserve"> </w:t>
      </w:r>
      <w:r w:rsidRPr="00F31E61">
        <w:t>due</w:t>
      </w:r>
      <w:r>
        <w:t xml:space="preserve"> </w:t>
      </w:r>
      <w:r w:rsidRPr="00F31E61">
        <w:t>at</w:t>
      </w:r>
      <w:r>
        <w:t xml:space="preserve"> </w:t>
      </w:r>
      <w:r w:rsidRPr="00F31E61">
        <w:t>least</w:t>
      </w:r>
      <w:r>
        <w:t xml:space="preserve"> </w:t>
      </w:r>
      <w:r w:rsidRPr="00F31E61">
        <w:t>in</w:t>
      </w:r>
      <w:r>
        <w:t xml:space="preserve"> </w:t>
      </w:r>
      <w:r w:rsidRPr="00F31E61">
        <w:t>part</w:t>
      </w:r>
      <w:r>
        <w:t xml:space="preserve"> </w:t>
      </w:r>
      <w:r w:rsidRPr="00F31E61">
        <w:t>to</w:t>
      </w:r>
      <w:r>
        <w:t xml:space="preserve"> </w:t>
      </w:r>
      <w:r w:rsidRPr="00F31E61">
        <w:t>no</w:t>
      </w:r>
      <w:r>
        <w:t xml:space="preserve"> </w:t>
      </w:r>
      <w:r w:rsidRPr="00F31E61">
        <w:t>street</w:t>
      </w:r>
      <w:r>
        <w:t xml:space="preserve"> </w:t>
      </w:r>
      <w:r w:rsidRPr="00F31E61">
        <w:t>lighting.</w:t>
      </w:r>
      <w:r>
        <w:t xml:space="preserve"> </w:t>
      </w:r>
      <w:r w:rsidRPr="00F31E61">
        <w:t>The</w:t>
      </w:r>
      <w:r>
        <w:t xml:space="preserve"> </w:t>
      </w:r>
      <w:r w:rsidRPr="00F31E61">
        <w:t>plotted</w:t>
      </w:r>
      <w:r>
        <w:t xml:space="preserve"> </w:t>
      </w:r>
      <w:r w:rsidRPr="00F31E61">
        <w:t>histograms</w:t>
      </w:r>
      <w:r>
        <w:t xml:space="preserve"> </w:t>
      </w:r>
      <w:r w:rsidRPr="00F31E61">
        <w:t>suggest</w:t>
      </w:r>
      <w:r>
        <w:t xml:space="preserve"> </w:t>
      </w:r>
      <w:r w:rsidRPr="00F31E61">
        <w:t>that</w:t>
      </w:r>
      <w:r>
        <w:t xml:space="preserve"> </w:t>
      </w:r>
      <w:r w:rsidRPr="00F31E61">
        <w:t>the</w:t>
      </w:r>
      <w:r>
        <w:t xml:space="preserve"> </w:t>
      </w:r>
      <w:r w:rsidRPr="00F31E61">
        <w:t>3M</w:t>
      </w:r>
      <w:r>
        <w:t xml:space="preserve"> </w:t>
      </w:r>
      <w:r w:rsidRPr="00F31E61">
        <w:t>and</w:t>
      </w:r>
      <w:r>
        <w:t xml:space="preserve"> </w:t>
      </w:r>
      <w:r w:rsidRPr="00F31E61">
        <w:t>the</w:t>
      </w:r>
      <w:r>
        <w:t xml:space="preserve"> </w:t>
      </w:r>
      <w:r w:rsidRPr="00F31E61">
        <w:t>SAS-1</w:t>
      </w:r>
      <w:r>
        <w:t xml:space="preserve"> </w:t>
      </w:r>
      <w:r w:rsidRPr="00F31E61">
        <w:t>predict</w:t>
      </w:r>
      <w:r>
        <w:t xml:space="preserve"> </w:t>
      </w:r>
      <w:r w:rsidRPr="00F31E61">
        <w:t>speed</w:t>
      </w:r>
      <w:r>
        <w:t xml:space="preserve"> </w:t>
      </w:r>
      <w:r w:rsidRPr="00F31E61">
        <w:t>within</w:t>
      </w:r>
      <w:r>
        <w:t xml:space="preserve"> </w:t>
      </w:r>
      <w:r w:rsidRPr="00F31E61">
        <w:t>8</w:t>
      </w:r>
      <w:r>
        <w:t xml:space="preserve"> </w:t>
      </w:r>
      <w:r w:rsidRPr="00F31E61">
        <w:t>mph</w:t>
      </w:r>
      <w:r>
        <w:t xml:space="preserve"> </w:t>
      </w:r>
      <w:r w:rsidRPr="00F31E61">
        <w:t>and</w:t>
      </w:r>
      <w:r>
        <w:t xml:space="preserve"> </w:t>
      </w:r>
      <w:r w:rsidRPr="00F31E61">
        <w:t>11</w:t>
      </w:r>
      <w:r>
        <w:t xml:space="preserve"> </w:t>
      </w:r>
      <w:r w:rsidRPr="00F31E61">
        <w:t>mph,</w:t>
      </w:r>
      <w:r>
        <w:t xml:space="preserve"> </w:t>
      </w:r>
      <w:r w:rsidRPr="00F31E61">
        <w:t>respectively,</w:t>
      </w:r>
      <w:r>
        <w:t xml:space="preserve"> </w:t>
      </w:r>
      <w:r w:rsidRPr="00F31E61">
        <w:t>95</w:t>
      </w:r>
      <w:r>
        <w:t xml:space="preserve"> </w:t>
      </w:r>
      <w:r w:rsidRPr="00F31E61">
        <w:t>percent</w:t>
      </w:r>
      <w:r>
        <w:t xml:space="preserve"> </w:t>
      </w:r>
      <w:r w:rsidRPr="00F31E61">
        <w:t>of</w:t>
      </w:r>
      <w:r>
        <w:t xml:space="preserve"> </w:t>
      </w:r>
      <w:r w:rsidRPr="00F31E61">
        <w:t>the</w:t>
      </w:r>
      <w:r>
        <w:t xml:space="preserve"> </w:t>
      </w:r>
      <w:r w:rsidRPr="00F31E61">
        <w:t>time.</w:t>
      </w:r>
      <w:r>
        <w:t xml:space="preserve"> </w:t>
      </w:r>
    </w:p>
    <w:p w:rsidR="00B61946" w:rsidRPr="00F31E61" w:rsidRDefault="00B61946" w:rsidP="00B61946">
      <w:pPr>
        <w:rPr>
          <w:b/>
        </w:rPr>
      </w:pPr>
      <w:r w:rsidRPr="00F31E61">
        <w:rPr>
          <w:b/>
        </w:rPr>
        <w:t>Ease</w:t>
      </w:r>
      <w:r>
        <w:rPr>
          <w:b/>
        </w:rPr>
        <w:t xml:space="preserve"> </w:t>
      </w:r>
      <w:r w:rsidRPr="00F31E61">
        <w:rPr>
          <w:b/>
        </w:rPr>
        <w:t>of</w:t>
      </w:r>
      <w:r>
        <w:rPr>
          <w:b/>
        </w:rPr>
        <w:t xml:space="preserve"> </w:t>
      </w:r>
      <w:r w:rsidRPr="00F31E61">
        <w:rPr>
          <w:b/>
        </w:rPr>
        <w:t>Setup</w:t>
      </w:r>
      <w:r>
        <w:rPr>
          <w:b/>
        </w:rPr>
        <w:t xml:space="preserve"> </w:t>
      </w:r>
      <w:r w:rsidRPr="00F31E61">
        <w:rPr>
          <w:b/>
        </w:rPr>
        <w:t>and</w:t>
      </w:r>
      <w:r>
        <w:rPr>
          <w:b/>
        </w:rPr>
        <w:t xml:space="preserve"> </w:t>
      </w:r>
      <w:r w:rsidRPr="00F31E61">
        <w:rPr>
          <w:b/>
        </w:rPr>
        <w:t>Calibration</w:t>
      </w:r>
      <w:r>
        <w:rPr>
          <w:b/>
        </w:rPr>
        <w:t xml:space="preserve"> </w:t>
      </w:r>
    </w:p>
    <w:p w:rsidR="00B61946" w:rsidRDefault="00B61946" w:rsidP="00B61946">
      <w:r w:rsidRPr="00F31E61">
        <w:t>The</w:t>
      </w:r>
      <w:r>
        <w:t xml:space="preserve"> </w:t>
      </w:r>
      <w:r w:rsidRPr="00F31E61">
        <w:t>VideoTrak</w:t>
      </w:r>
      <w:r>
        <w:t xml:space="preserve"> </w:t>
      </w:r>
      <w:r w:rsidRPr="00F31E61">
        <w:t>was</w:t>
      </w:r>
      <w:r>
        <w:t xml:space="preserve"> </w:t>
      </w:r>
      <w:r w:rsidRPr="00F31E61">
        <w:t>by</w:t>
      </w:r>
      <w:r>
        <w:t xml:space="preserve"> </w:t>
      </w:r>
      <w:r w:rsidRPr="00F31E61">
        <w:t>far</w:t>
      </w:r>
      <w:r>
        <w:t xml:space="preserve"> </w:t>
      </w:r>
      <w:r w:rsidRPr="00F31E61">
        <w:t>the</w:t>
      </w:r>
      <w:r>
        <w:t xml:space="preserve"> </w:t>
      </w:r>
      <w:r w:rsidRPr="00F31E61">
        <w:t>most</w:t>
      </w:r>
      <w:r>
        <w:t xml:space="preserve"> </w:t>
      </w:r>
      <w:r w:rsidRPr="00F31E61">
        <w:t>difficult</w:t>
      </w:r>
      <w:r>
        <w:t xml:space="preserve"> </w:t>
      </w:r>
      <w:r w:rsidRPr="00F31E61">
        <w:t>system</w:t>
      </w:r>
      <w:r>
        <w:t xml:space="preserve"> </w:t>
      </w:r>
      <w:r w:rsidRPr="00F31E61">
        <w:t>to</w:t>
      </w:r>
      <w:r>
        <w:t xml:space="preserve"> </w:t>
      </w:r>
      <w:r w:rsidRPr="00F31E61">
        <w:t>set</w:t>
      </w:r>
      <w:r>
        <w:t xml:space="preserve"> </w:t>
      </w:r>
      <w:r w:rsidRPr="00F31E61">
        <w:t>up</w:t>
      </w:r>
      <w:r>
        <w:t xml:space="preserve"> </w:t>
      </w:r>
      <w:r w:rsidRPr="00F31E61">
        <w:t>and</w:t>
      </w:r>
      <w:r>
        <w:t xml:space="preserve"> </w:t>
      </w:r>
      <w:r w:rsidRPr="00F31E61">
        <w:t>calibrate.</w:t>
      </w:r>
      <w:r>
        <w:t xml:space="preserve"> </w:t>
      </w:r>
      <w:r w:rsidRPr="00F31E61">
        <w:t>Some</w:t>
      </w:r>
      <w:r>
        <w:t xml:space="preserve"> </w:t>
      </w:r>
      <w:r w:rsidRPr="00F31E61">
        <w:t>public</w:t>
      </w:r>
      <w:r>
        <w:t xml:space="preserve"> </w:t>
      </w:r>
      <w:r w:rsidRPr="00F31E61">
        <w:t>agencies</w:t>
      </w:r>
      <w:r>
        <w:t xml:space="preserve"> </w:t>
      </w:r>
      <w:r w:rsidRPr="00F31E61">
        <w:t>will</w:t>
      </w:r>
      <w:r>
        <w:t xml:space="preserve"> </w:t>
      </w:r>
      <w:r w:rsidRPr="00F31E61">
        <w:t>find</w:t>
      </w:r>
      <w:r>
        <w:t xml:space="preserve"> </w:t>
      </w:r>
      <w:r w:rsidRPr="00F31E61">
        <w:t>this</w:t>
      </w:r>
      <w:r>
        <w:t xml:space="preserve"> </w:t>
      </w:r>
      <w:r w:rsidRPr="00F31E61">
        <w:t>difficulty</w:t>
      </w:r>
      <w:r>
        <w:t xml:space="preserve"> </w:t>
      </w:r>
      <w:r w:rsidRPr="00F31E61">
        <w:t>a</w:t>
      </w:r>
      <w:r>
        <w:t xml:space="preserve"> </w:t>
      </w:r>
      <w:r w:rsidRPr="00F31E61">
        <w:t>serious</w:t>
      </w:r>
      <w:r>
        <w:t xml:space="preserve"> </w:t>
      </w:r>
      <w:r w:rsidRPr="00F31E61">
        <w:t>impediment</w:t>
      </w:r>
      <w:r>
        <w:t xml:space="preserve"> </w:t>
      </w:r>
      <w:r w:rsidRPr="00F31E61">
        <w:t>to</w:t>
      </w:r>
      <w:r>
        <w:t xml:space="preserve"> </w:t>
      </w:r>
      <w:r w:rsidRPr="00F31E61">
        <w:t>using</w:t>
      </w:r>
      <w:r>
        <w:t xml:space="preserve"> </w:t>
      </w:r>
      <w:r w:rsidRPr="00F31E61">
        <w:t>this</w:t>
      </w:r>
      <w:r>
        <w:t xml:space="preserve"> </w:t>
      </w:r>
      <w:r w:rsidRPr="00F31E61">
        <w:t>detector.</w:t>
      </w:r>
      <w:r>
        <w:t xml:space="preserve"> </w:t>
      </w:r>
      <w:r w:rsidRPr="00F31E61">
        <w:t>Both</w:t>
      </w:r>
      <w:r>
        <w:t xml:space="preserve"> </w:t>
      </w:r>
      <w:r w:rsidRPr="00F31E61">
        <w:t>the</w:t>
      </w:r>
      <w:r>
        <w:t xml:space="preserve"> </w:t>
      </w:r>
      <w:r w:rsidRPr="00F31E61">
        <w:t>3M</w:t>
      </w:r>
      <w:r>
        <w:t xml:space="preserve"> </w:t>
      </w:r>
      <w:r w:rsidRPr="00F31E61">
        <w:t>microloop/Canoga</w:t>
      </w:r>
      <w:r>
        <w:t xml:space="preserve"> </w:t>
      </w:r>
      <w:r w:rsidRPr="00F31E61">
        <w:t>system</w:t>
      </w:r>
      <w:r>
        <w:t xml:space="preserve"> </w:t>
      </w:r>
      <w:r w:rsidRPr="00F31E61">
        <w:t>and</w:t>
      </w:r>
      <w:r>
        <w:t xml:space="preserve"> </w:t>
      </w:r>
      <w:r w:rsidRPr="00F31E61">
        <w:t>the</w:t>
      </w:r>
      <w:r>
        <w:t xml:space="preserve"> </w:t>
      </w:r>
      <w:r w:rsidRPr="00F31E61">
        <w:t>SmarTek</w:t>
      </w:r>
      <w:r>
        <w:t xml:space="preserve"> </w:t>
      </w:r>
      <w:r w:rsidRPr="00F31E61">
        <w:t>SAS-1</w:t>
      </w:r>
      <w:r>
        <w:t xml:space="preserve"> </w:t>
      </w:r>
      <w:r w:rsidRPr="00F31E61">
        <w:t>had</w:t>
      </w:r>
      <w:r>
        <w:t xml:space="preserve"> </w:t>
      </w:r>
      <w:r w:rsidRPr="00F31E61">
        <w:t>reasonably</w:t>
      </w:r>
      <w:r>
        <w:t xml:space="preserve"> </w:t>
      </w:r>
      <w:r w:rsidRPr="00F31E61">
        <w:t>user-friendly</w:t>
      </w:r>
      <w:r>
        <w:t xml:space="preserve"> </w:t>
      </w:r>
      <w:r w:rsidRPr="00F31E61">
        <w:t>interfaces</w:t>
      </w:r>
      <w:r>
        <w:t xml:space="preserve"> </w:t>
      </w:r>
      <w:r w:rsidRPr="00F31E61">
        <w:t>and</w:t>
      </w:r>
      <w:r>
        <w:t xml:space="preserve"> </w:t>
      </w:r>
      <w:r w:rsidRPr="00F31E61">
        <w:t>provided</w:t>
      </w:r>
      <w:r>
        <w:t xml:space="preserve"> </w:t>
      </w:r>
      <w:r w:rsidRPr="00F31E61">
        <w:t>the</w:t>
      </w:r>
      <w:r>
        <w:t xml:space="preserve"> </w:t>
      </w:r>
      <w:r w:rsidRPr="00F31E61">
        <w:t>needed</w:t>
      </w:r>
      <w:r>
        <w:t xml:space="preserve"> </w:t>
      </w:r>
      <w:r w:rsidRPr="00F31E61">
        <w:t>functionality</w:t>
      </w:r>
      <w:r>
        <w:t xml:space="preserve"> </w:t>
      </w:r>
      <w:r w:rsidRPr="00F31E61">
        <w:t>for</w:t>
      </w:r>
      <w:r>
        <w:t xml:space="preserve"> </w:t>
      </w:r>
      <w:r w:rsidRPr="00F31E61">
        <w:t>setup,</w:t>
      </w:r>
      <w:r>
        <w:t xml:space="preserve"> </w:t>
      </w:r>
      <w:r w:rsidRPr="00F31E61">
        <w:t>calibration,</w:t>
      </w:r>
      <w:r>
        <w:t xml:space="preserve"> </w:t>
      </w:r>
      <w:r w:rsidRPr="00F31E61">
        <w:t>and</w:t>
      </w:r>
      <w:r>
        <w:t xml:space="preserve"> </w:t>
      </w:r>
      <w:r w:rsidRPr="00F31E61">
        <w:t>downloading</w:t>
      </w:r>
      <w:r>
        <w:t xml:space="preserve"> </w:t>
      </w:r>
      <w:r w:rsidRPr="00F31E61">
        <w:t>of</w:t>
      </w:r>
      <w:r>
        <w:t xml:space="preserve"> </w:t>
      </w:r>
      <w:r w:rsidRPr="00F31E61">
        <w:t>data</w:t>
      </w:r>
      <w:r>
        <w:t xml:space="preserve"> </w:t>
      </w:r>
      <w:r w:rsidRPr="00F31E61">
        <w:t>(except</w:t>
      </w:r>
      <w:r>
        <w:t xml:space="preserve"> </w:t>
      </w:r>
      <w:r w:rsidRPr="00F31E61">
        <w:t>that</w:t>
      </w:r>
      <w:r>
        <w:t xml:space="preserve"> </w:t>
      </w:r>
      <w:r w:rsidRPr="00F31E61">
        <w:t>the</w:t>
      </w:r>
      <w:r>
        <w:t xml:space="preserve"> </w:t>
      </w:r>
      <w:r w:rsidRPr="00F31E61">
        <w:t>SAS-1</w:t>
      </w:r>
      <w:r>
        <w:t xml:space="preserve"> </w:t>
      </w:r>
      <w:r w:rsidRPr="00F31E61">
        <w:t>needs</w:t>
      </w:r>
      <w:r>
        <w:t xml:space="preserve"> </w:t>
      </w:r>
      <w:r w:rsidRPr="00F31E61">
        <w:t>a</w:t>
      </w:r>
      <w:r>
        <w:t xml:space="preserve"> </w:t>
      </w:r>
      <w:r w:rsidRPr="00F31E61">
        <w:t>speed</w:t>
      </w:r>
      <w:r>
        <w:t xml:space="preserve"> </w:t>
      </w:r>
      <w:r w:rsidRPr="00F31E61">
        <w:t>calibration</w:t>
      </w:r>
      <w:r>
        <w:t xml:space="preserve"> </w:t>
      </w:r>
      <w:r w:rsidRPr="00F31E61">
        <w:t>algorithm</w:t>
      </w:r>
      <w:r>
        <w:t xml:space="preserve"> </w:t>
      </w:r>
      <w:r w:rsidRPr="00F31E61">
        <w:t>added).</w:t>
      </w:r>
      <w:r>
        <w:t xml:space="preserve"> </w:t>
      </w:r>
    </w:p>
    <w:p w:rsidR="00B61946" w:rsidRPr="00F31E61" w:rsidRDefault="00B61946" w:rsidP="00B61946">
      <w:pPr>
        <w:rPr>
          <w:b/>
        </w:rPr>
      </w:pPr>
      <w:r w:rsidRPr="00F31E61">
        <w:rPr>
          <w:b/>
        </w:rPr>
        <w:t>Installation</w:t>
      </w:r>
      <w:r>
        <w:rPr>
          <w:b/>
        </w:rPr>
        <w:t xml:space="preserve"> </w:t>
      </w:r>
      <w:r w:rsidRPr="00F31E61">
        <w:rPr>
          <w:b/>
        </w:rPr>
        <w:t>Cost</w:t>
      </w:r>
      <w:r>
        <w:rPr>
          <w:b/>
        </w:rPr>
        <w:t xml:space="preserve"> </w:t>
      </w:r>
    </w:p>
    <w:p w:rsidR="00B61946" w:rsidRDefault="00B61946" w:rsidP="00B61946">
      <w:r w:rsidRPr="00F31E61">
        <w:t>The</w:t>
      </w:r>
      <w:r>
        <w:t xml:space="preserve"> </w:t>
      </w:r>
      <w:r w:rsidRPr="00F31E61">
        <w:t>installation</w:t>
      </w:r>
      <w:r>
        <w:t xml:space="preserve"> </w:t>
      </w:r>
      <w:r w:rsidRPr="00F31E61">
        <w:t>cost</w:t>
      </w:r>
      <w:r>
        <w:t xml:space="preserve"> </w:t>
      </w:r>
      <w:r w:rsidRPr="00F31E61">
        <w:t>of</w:t>
      </w:r>
      <w:r>
        <w:t xml:space="preserve"> </w:t>
      </w:r>
      <w:r w:rsidRPr="00F31E61">
        <w:t>the</w:t>
      </w:r>
      <w:r>
        <w:t xml:space="preserve"> </w:t>
      </w:r>
      <w:r w:rsidRPr="00F31E61">
        <w:t>SAS-1</w:t>
      </w:r>
      <w:r>
        <w:t xml:space="preserve"> </w:t>
      </w:r>
      <w:r w:rsidRPr="00F31E61">
        <w:t>was</w:t>
      </w:r>
      <w:r>
        <w:t xml:space="preserve"> </w:t>
      </w:r>
      <w:r w:rsidRPr="00A90632">
        <w:rPr>
          <w:u w:val="single"/>
        </w:rPr>
        <w:t>significantly</w:t>
      </w:r>
      <w:r>
        <w:rPr>
          <w:u w:val="single"/>
        </w:rPr>
        <w:t xml:space="preserve"> </w:t>
      </w:r>
      <w:r w:rsidRPr="00A90632">
        <w:rPr>
          <w:u w:val="single"/>
        </w:rPr>
        <w:t>less</w:t>
      </w:r>
      <w:r>
        <w:t xml:space="preserve"> </w:t>
      </w:r>
      <w:r w:rsidRPr="00F31E61">
        <w:t>than</w:t>
      </w:r>
      <w:r>
        <w:t xml:space="preserve"> </w:t>
      </w:r>
      <w:r w:rsidRPr="00F31E61">
        <w:t>that</w:t>
      </w:r>
      <w:r>
        <w:t xml:space="preserve"> </w:t>
      </w:r>
      <w:r w:rsidRPr="00F31E61">
        <w:t>for</w:t>
      </w:r>
      <w:r>
        <w:t xml:space="preserve"> </w:t>
      </w:r>
      <w:r w:rsidRPr="00F31E61">
        <w:t>either</w:t>
      </w:r>
      <w:r>
        <w:t xml:space="preserve"> </w:t>
      </w:r>
      <w:r w:rsidRPr="00F31E61">
        <w:t>of</w:t>
      </w:r>
      <w:r>
        <w:t xml:space="preserve"> </w:t>
      </w:r>
      <w:r w:rsidRPr="00F31E61">
        <w:t>the</w:t>
      </w:r>
      <w:r>
        <w:t xml:space="preserve"> </w:t>
      </w:r>
      <w:r w:rsidRPr="00F31E61">
        <w:t>other</w:t>
      </w:r>
      <w:r>
        <w:t xml:space="preserve"> </w:t>
      </w:r>
      <w:r w:rsidRPr="00F31E61">
        <w:t>two</w:t>
      </w:r>
      <w:r>
        <w:t xml:space="preserve"> </w:t>
      </w:r>
      <w:r w:rsidRPr="00F31E61">
        <w:t>systems.</w:t>
      </w:r>
      <w:r>
        <w:t xml:space="preserve"> </w:t>
      </w:r>
      <w:r w:rsidRPr="00F31E61">
        <w:t>Its</w:t>
      </w:r>
      <w:r>
        <w:t xml:space="preserve"> </w:t>
      </w:r>
      <w:r w:rsidRPr="00F31E61">
        <w:t>cost</w:t>
      </w:r>
      <w:r>
        <w:t xml:space="preserve"> </w:t>
      </w:r>
      <w:r w:rsidRPr="00F31E61">
        <w:t>is</w:t>
      </w:r>
      <w:r>
        <w:t xml:space="preserve"> </w:t>
      </w:r>
      <w:r w:rsidRPr="00F31E61">
        <w:t>attractive</w:t>
      </w:r>
      <w:r>
        <w:t xml:space="preserve"> </w:t>
      </w:r>
      <w:r w:rsidRPr="00F31E61">
        <w:t>on</w:t>
      </w:r>
      <w:r>
        <w:t xml:space="preserve"> </w:t>
      </w:r>
      <w:r w:rsidRPr="00F31E61">
        <w:t>a</w:t>
      </w:r>
      <w:r>
        <w:t xml:space="preserve"> </w:t>
      </w:r>
      <w:r w:rsidRPr="00F31E61">
        <w:t>per-lane</w:t>
      </w:r>
      <w:r>
        <w:t xml:space="preserve"> </w:t>
      </w:r>
      <w:r w:rsidRPr="00F31E61">
        <w:t>basis,</w:t>
      </w:r>
      <w:r>
        <w:t xml:space="preserve"> </w:t>
      </w:r>
      <w:r w:rsidRPr="00F31E61">
        <w:t>since</w:t>
      </w:r>
      <w:r>
        <w:t xml:space="preserve"> </w:t>
      </w:r>
      <w:r w:rsidRPr="00F31E61">
        <w:t>it</w:t>
      </w:r>
      <w:r>
        <w:t xml:space="preserve"> </w:t>
      </w:r>
      <w:r w:rsidRPr="00F31E61">
        <w:t>can</w:t>
      </w:r>
      <w:r>
        <w:t xml:space="preserve"> </w:t>
      </w:r>
      <w:r w:rsidRPr="00F31E61">
        <w:t>monitor</w:t>
      </w:r>
      <w:r>
        <w:t xml:space="preserve"> </w:t>
      </w:r>
      <w:r w:rsidRPr="00F31E61">
        <w:t>up</w:t>
      </w:r>
      <w:r>
        <w:t xml:space="preserve"> </w:t>
      </w:r>
      <w:r w:rsidRPr="00F31E61">
        <w:t>to</w:t>
      </w:r>
      <w:r>
        <w:t xml:space="preserve"> </w:t>
      </w:r>
      <w:r w:rsidRPr="00F31E61">
        <w:t>five</w:t>
      </w:r>
      <w:r>
        <w:t xml:space="preserve"> </w:t>
      </w:r>
      <w:r w:rsidRPr="00F31E61">
        <w:t>lanes.</w:t>
      </w:r>
      <w:r>
        <w:t xml:space="preserve"> </w:t>
      </w:r>
    </w:p>
    <w:p w:rsidR="00B61946" w:rsidRDefault="00B61946" w:rsidP="00B61946">
      <w:r w:rsidRPr="00F31E61">
        <w:t>For</w:t>
      </w:r>
      <w:r>
        <w:t xml:space="preserve"> </w:t>
      </w:r>
      <w:r w:rsidRPr="00F31E61">
        <w:t>the</w:t>
      </w:r>
      <w:r>
        <w:t xml:space="preserve"> </w:t>
      </w:r>
      <w:r w:rsidRPr="00F31E61">
        <w:t>two-lane</w:t>
      </w:r>
      <w:r>
        <w:t xml:space="preserve"> </w:t>
      </w:r>
      <w:r w:rsidRPr="00F31E61">
        <w:t>SH</w:t>
      </w:r>
      <w:r>
        <w:t xml:space="preserve"> </w:t>
      </w:r>
      <w:r w:rsidRPr="00F31E61">
        <w:t>6</w:t>
      </w:r>
      <w:r>
        <w:t xml:space="preserve"> </w:t>
      </w:r>
      <w:r w:rsidRPr="00F31E61">
        <w:t>site,</w:t>
      </w:r>
      <w:r>
        <w:t xml:space="preserve"> </w:t>
      </w:r>
      <w:r w:rsidRPr="00F31E61">
        <w:t>the</w:t>
      </w:r>
      <w:r>
        <w:t xml:space="preserve"> </w:t>
      </w:r>
      <w:r w:rsidRPr="00A90632">
        <w:rPr>
          <w:u w:val="single"/>
        </w:rPr>
        <w:t>3M</w:t>
      </w:r>
      <w:r>
        <w:rPr>
          <w:u w:val="single"/>
        </w:rPr>
        <w:t xml:space="preserve"> </w:t>
      </w:r>
      <w:r w:rsidRPr="00A90632">
        <w:rPr>
          <w:u w:val="single"/>
        </w:rPr>
        <w:t>microloop</w:t>
      </w:r>
      <w:r>
        <w:rPr>
          <w:u w:val="single"/>
        </w:rPr>
        <w:t xml:space="preserve"> </w:t>
      </w:r>
      <w:r w:rsidRPr="00A90632">
        <w:rPr>
          <w:u w:val="single"/>
        </w:rPr>
        <w:t>system</w:t>
      </w:r>
      <w:r>
        <w:t xml:space="preserve"> </w:t>
      </w:r>
      <w:r w:rsidRPr="00A90632">
        <w:rPr>
          <w:u w:val="single"/>
        </w:rPr>
        <w:t>cost</w:t>
      </w:r>
      <w:r>
        <w:rPr>
          <w:u w:val="single"/>
        </w:rPr>
        <w:t xml:space="preserve"> </w:t>
      </w:r>
      <w:r w:rsidRPr="00A90632">
        <w:rPr>
          <w:u w:val="single"/>
        </w:rPr>
        <w:t>$9,900</w:t>
      </w:r>
      <w:r w:rsidRPr="00F31E61">
        <w:t>,</w:t>
      </w:r>
      <w:r>
        <w:t xml:space="preserve"> </w:t>
      </w:r>
      <w:r w:rsidRPr="00F31E61">
        <w:t>the</w:t>
      </w:r>
      <w:r>
        <w:t xml:space="preserve"> </w:t>
      </w:r>
      <w:r w:rsidRPr="00A90632">
        <w:rPr>
          <w:u w:val="single"/>
        </w:rPr>
        <w:t>VideoTrak</w:t>
      </w:r>
      <w:r>
        <w:rPr>
          <w:u w:val="single"/>
        </w:rPr>
        <w:t xml:space="preserve"> </w:t>
      </w:r>
      <w:r w:rsidRPr="00A90632">
        <w:rPr>
          <w:u w:val="single"/>
        </w:rPr>
        <w:t>system</w:t>
      </w:r>
      <w:r>
        <w:rPr>
          <w:u w:val="single"/>
        </w:rPr>
        <w:t xml:space="preserve"> </w:t>
      </w:r>
      <w:r w:rsidRPr="00A90632">
        <w:rPr>
          <w:u w:val="single"/>
        </w:rPr>
        <w:t>cost</w:t>
      </w:r>
      <w:r>
        <w:rPr>
          <w:u w:val="single"/>
        </w:rPr>
        <w:t xml:space="preserve"> </w:t>
      </w:r>
      <w:r w:rsidRPr="00A90632">
        <w:rPr>
          <w:u w:val="single"/>
        </w:rPr>
        <w:t>$13,200</w:t>
      </w:r>
      <w:r w:rsidRPr="00F31E61">
        <w:t>,</w:t>
      </w:r>
      <w:r>
        <w:t xml:space="preserve"> </w:t>
      </w:r>
      <w:r w:rsidRPr="00F31E61">
        <w:t>and</w:t>
      </w:r>
      <w:r>
        <w:t xml:space="preserve"> </w:t>
      </w:r>
      <w:r w:rsidRPr="00F31E61">
        <w:t>the</w:t>
      </w:r>
      <w:r>
        <w:t xml:space="preserve"> </w:t>
      </w:r>
      <w:r w:rsidRPr="00A90632">
        <w:rPr>
          <w:u w:val="single"/>
        </w:rPr>
        <w:t>SAS-1</w:t>
      </w:r>
      <w:r>
        <w:rPr>
          <w:u w:val="single"/>
        </w:rPr>
        <w:t xml:space="preserve"> </w:t>
      </w:r>
      <w:r w:rsidRPr="00A90632">
        <w:rPr>
          <w:u w:val="single"/>
        </w:rPr>
        <w:t>system</w:t>
      </w:r>
      <w:r>
        <w:rPr>
          <w:u w:val="single"/>
        </w:rPr>
        <w:t xml:space="preserve"> </w:t>
      </w:r>
      <w:r w:rsidRPr="00A90632">
        <w:rPr>
          <w:u w:val="single"/>
        </w:rPr>
        <w:t>cost</w:t>
      </w:r>
      <w:r>
        <w:rPr>
          <w:u w:val="single"/>
        </w:rPr>
        <w:t xml:space="preserve"> </w:t>
      </w:r>
      <w:r w:rsidRPr="00A90632">
        <w:rPr>
          <w:u w:val="single"/>
        </w:rPr>
        <w:t>$4,000</w:t>
      </w:r>
      <w:r w:rsidRPr="00F31E61">
        <w:t>.</w:t>
      </w:r>
      <w:r>
        <w:t xml:space="preserve"> </w:t>
      </w:r>
    </w:p>
    <w:p w:rsidR="00B61946" w:rsidRPr="00A90632" w:rsidRDefault="00B61946" w:rsidP="00B61946">
      <w:pPr>
        <w:rPr>
          <w:b/>
        </w:rPr>
      </w:pPr>
      <w:r w:rsidRPr="00A90632">
        <w:rPr>
          <w:b/>
        </w:rPr>
        <w:t>Other</w:t>
      </w:r>
      <w:r>
        <w:rPr>
          <w:b/>
        </w:rPr>
        <w:t xml:space="preserve"> </w:t>
      </w:r>
      <w:r w:rsidRPr="00A90632">
        <w:rPr>
          <w:b/>
        </w:rPr>
        <w:t>Considerations</w:t>
      </w:r>
      <w:r>
        <w:rPr>
          <w:b/>
        </w:rPr>
        <w:t xml:space="preserve"> </w:t>
      </w:r>
    </w:p>
    <w:p w:rsidR="00B61946" w:rsidRDefault="00B61946" w:rsidP="00B61946">
      <w:r w:rsidRPr="00F31E61">
        <w:t>It</w:t>
      </w:r>
      <w:r>
        <w:t xml:space="preserve"> </w:t>
      </w:r>
      <w:r w:rsidRPr="00F31E61">
        <w:t>is</w:t>
      </w:r>
      <w:r>
        <w:t xml:space="preserve"> </w:t>
      </w:r>
      <w:r w:rsidRPr="00F31E61">
        <w:t>critically</w:t>
      </w:r>
      <w:r>
        <w:t xml:space="preserve"> </w:t>
      </w:r>
      <w:r w:rsidRPr="00F31E61">
        <w:t>important</w:t>
      </w:r>
      <w:r>
        <w:t xml:space="preserve"> </w:t>
      </w:r>
      <w:r w:rsidRPr="00F31E61">
        <w:t>that</w:t>
      </w:r>
      <w:r>
        <w:t xml:space="preserve"> </w:t>
      </w:r>
      <w:r w:rsidRPr="00F31E61">
        <w:t>each</w:t>
      </w:r>
      <w:r>
        <w:t xml:space="preserve"> </w:t>
      </w:r>
      <w:r w:rsidRPr="00F31E61">
        <w:t>detector</w:t>
      </w:r>
      <w:r>
        <w:t xml:space="preserve"> </w:t>
      </w:r>
      <w:r w:rsidRPr="00F31E61">
        <w:t>be</w:t>
      </w:r>
      <w:r>
        <w:t xml:space="preserve"> </w:t>
      </w:r>
      <w:r w:rsidRPr="00F31E61">
        <w:t>set</w:t>
      </w:r>
      <w:r>
        <w:t xml:space="preserve"> </w:t>
      </w:r>
      <w:r w:rsidRPr="00F31E61">
        <w:t>up</w:t>
      </w:r>
      <w:r>
        <w:t xml:space="preserve"> </w:t>
      </w:r>
      <w:r w:rsidRPr="00F31E61">
        <w:t>properly</w:t>
      </w:r>
      <w:r>
        <w:t xml:space="preserve"> </w:t>
      </w:r>
      <w:r w:rsidRPr="00F31E61">
        <w:t>to</w:t>
      </w:r>
      <w:r>
        <w:t xml:space="preserve"> </w:t>
      </w:r>
      <w:r w:rsidRPr="00F31E61">
        <w:t>optimize</w:t>
      </w:r>
      <w:r>
        <w:t xml:space="preserve"> </w:t>
      </w:r>
      <w:r w:rsidRPr="00F31E61">
        <w:t>performance.</w:t>
      </w:r>
      <w:r>
        <w:t xml:space="preserve"> </w:t>
      </w:r>
      <w:r w:rsidRPr="00F31E61">
        <w:t>The</w:t>
      </w:r>
      <w:r>
        <w:t xml:space="preserve"> </w:t>
      </w:r>
      <w:r w:rsidRPr="00F31E61">
        <w:t>novice</w:t>
      </w:r>
      <w:r>
        <w:t xml:space="preserve"> </w:t>
      </w:r>
      <w:r w:rsidRPr="00F31E61">
        <w:t>installer</w:t>
      </w:r>
      <w:r>
        <w:t xml:space="preserve"> </w:t>
      </w:r>
      <w:r w:rsidRPr="00F31E61">
        <w:t>could</w:t>
      </w:r>
      <w:r>
        <w:t xml:space="preserve"> </w:t>
      </w:r>
      <w:r w:rsidRPr="00F31E61">
        <w:t>easily</w:t>
      </w:r>
      <w:r>
        <w:t xml:space="preserve"> </w:t>
      </w:r>
      <w:r w:rsidRPr="00F31E61">
        <w:t>think</w:t>
      </w:r>
      <w:r>
        <w:t xml:space="preserve"> </w:t>
      </w:r>
      <w:r w:rsidRPr="00F31E61">
        <w:t>that</w:t>
      </w:r>
      <w:r>
        <w:t xml:space="preserve"> </w:t>
      </w:r>
      <w:r w:rsidRPr="00F31E61">
        <w:t>a</w:t>
      </w:r>
      <w:r>
        <w:t xml:space="preserve"> </w:t>
      </w:r>
      <w:r w:rsidRPr="00F31E61">
        <w:t>detector</w:t>
      </w:r>
      <w:r>
        <w:t xml:space="preserve"> </w:t>
      </w:r>
      <w:r w:rsidRPr="00F31E61">
        <w:t>is</w:t>
      </w:r>
      <w:r>
        <w:t xml:space="preserve"> </w:t>
      </w:r>
      <w:r w:rsidRPr="00F31E61">
        <w:t>set</w:t>
      </w:r>
      <w:r>
        <w:t xml:space="preserve"> </w:t>
      </w:r>
      <w:r w:rsidRPr="00F31E61">
        <w:t>up</w:t>
      </w:r>
      <w:r>
        <w:t xml:space="preserve"> </w:t>
      </w:r>
      <w:r w:rsidRPr="00F31E61">
        <w:t>properly</w:t>
      </w:r>
      <w:r>
        <w:t xml:space="preserve"> </w:t>
      </w:r>
      <w:r w:rsidRPr="00F31E61">
        <w:t>but</w:t>
      </w:r>
      <w:r>
        <w:t xml:space="preserve"> </w:t>
      </w:r>
      <w:r w:rsidRPr="00F31E61">
        <w:t>get</w:t>
      </w:r>
      <w:r>
        <w:t xml:space="preserve"> </w:t>
      </w:r>
      <w:r w:rsidRPr="00F31E61">
        <w:t>poor</w:t>
      </w:r>
      <w:r>
        <w:t xml:space="preserve"> </w:t>
      </w:r>
      <w:r w:rsidRPr="00F31E61">
        <w:t>performance</w:t>
      </w:r>
      <w:r>
        <w:t xml:space="preserve"> </w:t>
      </w:r>
      <w:r w:rsidRPr="00F31E61">
        <w:t>due</w:t>
      </w:r>
      <w:r>
        <w:t xml:space="preserve"> </w:t>
      </w:r>
      <w:r w:rsidRPr="00F31E61">
        <w:t>to</w:t>
      </w:r>
      <w:r>
        <w:t xml:space="preserve"> </w:t>
      </w:r>
      <w:r w:rsidRPr="00F31E61">
        <w:t>the</w:t>
      </w:r>
      <w:r>
        <w:t xml:space="preserve"> </w:t>
      </w:r>
      <w:r w:rsidRPr="00F31E61">
        <w:t>improper</w:t>
      </w:r>
      <w:r>
        <w:t xml:space="preserve"> </w:t>
      </w:r>
      <w:r w:rsidRPr="00F31E61">
        <w:t>setup.</w:t>
      </w:r>
      <w:r>
        <w:t xml:space="preserve"> </w:t>
      </w:r>
      <w:r w:rsidRPr="00F31E61">
        <w:t>This</w:t>
      </w:r>
      <w:r>
        <w:t xml:space="preserve"> </w:t>
      </w:r>
      <w:r w:rsidRPr="00F31E61">
        <w:t>problem</w:t>
      </w:r>
      <w:r>
        <w:t xml:space="preserve"> </w:t>
      </w:r>
      <w:r w:rsidRPr="00F31E61">
        <w:t>is</w:t>
      </w:r>
      <w:r>
        <w:t xml:space="preserve"> </w:t>
      </w:r>
      <w:r w:rsidRPr="00F31E61">
        <w:t>common</w:t>
      </w:r>
      <w:r>
        <w:t xml:space="preserve"> </w:t>
      </w:r>
      <w:r w:rsidRPr="00F31E61">
        <w:t>with</w:t>
      </w:r>
      <w:r>
        <w:t xml:space="preserve"> </w:t>
      </w:r>
      <w:r w:rsidRPr="00F31E61">
        <w:t>new</w:t>
      </w:r>
      <w:r>
        <w:t xml:space="preserve"> </w:t>
      </w:r>
      <w:r w:rsidRPr="00F31E61">
        <w:t>technologies,</w:t>
      </w:r>
      <w:r>
        <w:t xml:space="preserve"> </w:t>
      </w:r>
      <w:r w:rsidRPr="00F31E61">
        <w:t>especially</w:t>
      </w:r>
      <w:r>
        <w:t xml:space="preserve"> </w:t>
      </w:r>
      <w:r w:rsidRPr="00F31E61">
        <w:t>if</w:t>
      </w:r>
      <w:r>
        <w:t xml:space="preserve"> </w:t>
      </w:r>
      <w:r w:rsidRPr="00F31E61">
        <w:t>they</w:t>
      </w:r>
      <w:r>
        <w:t xml:space="preserve"> </w:t>
      </w:r>
      <w:r w:rsidRPr="00F31E61">
        <w:t>are</w:t>
      </w:r>
      <w:r>
        <w:t xml:space="preserve"> </w:t>
      </w:r>
      <w:r w:rsidRPr="00F31E61">
        <w:t>complex.</w:t>
      </w:r>
      <w:r>
        <w:t xml:space="preserve"> </w:t>
      </w:r>
    </w:p>
    <w:p w:rsidR="00B61946" w:rsidRDefault="00B61946" w:rsidP="00B61946">
      <w:r w:rsidRPr="00F31E61">
        <w:t>In</w:t>
      </w:r>
      <w:r>
        <w:t xml:space="preserve"> </w:t>
      </w:r>
      <w:r w:rsidRPr="00F31E61">
        <w:t>real-world</w:t>
      </w:r>
      <w:r>
        <w:t xml:space="preserve"> </w:t>
      </w:r>
      <w:r w:rsidRPr="00F31E61">
        <w:t>operations,</w:t>
      </w:r>
      <w:r>
        <w:t xml:space="preserve"> </w:t>
      </w:r>
      <w:r w:rsidRPr="00F31E61">
        <w:t>an</w:t>
      </w:r>
      <w:r>
        <w:t xml:space="preserve"> </w:t>
      </w:r>
      <w:r w:rsidRPr="00F31E61">
        <w:t>agency</w:t>
      </w:r>
      <w:r>
        <w:t xml:space="preserve"> </w:t>
      </w:r>
      <w:r w:rsidRPr="00F31E61">
        <w:t>must</w:t>
      </w:r>
      <w:r>
        <w:t xml:space="preserve"> </w:t>
      </w:r>
      <w:r w:rsidRPr="00F31E61">
        <w:t>filter</w:t>
      </w:r>
      <w:r>
        <w:t xml:space="preserve"> </w:t>
      </w:r>
      <w:r w:rsidRPr="00F31E61">
        <w:t>out</w:t>
      </w:r>
      <w:r>
        <w:t xml:space="preserve"> </w:t>
      </w:r>
      <w:r w:rsidRPr="00F31E61">
        <w:t>anomalous</w:t>
      </w:r>
      <w:r>
        <w:t xml:space="preserve"> </w:t>
      </w:r>
      <w:r w:rsidRPr="00F31E61">
        <w:t>speed</w:t>
      </w:r>
      <w:r>
        <w:t xml:space="preserve"> </w:t>
      </w:r>
      <w:r w:rsidRPr="00F31E61">
        <w:t>data</w:t>
      </w:r>
      <w:r>
        <w:t xml:space="preserve"> </w:t>
      </w:r>
      <w:r w:rsidRPr="00F31E61">
        <w:t>to</w:t>
      </w:r>
      <w:r>
        <w:t xml:space="preserve"> </w:t>
      </w:r>
      <w:r w:rsidRPr="00F31E61">
        <w:t>avoid</w:t>
      </w:r>
      <w:r>
        <w:t xml:space="preserve"> </w:t>
      </w:r>
      <w:r w:rsidRPr="00F31E61">
        <w:t>meaningless</w:t>
      </w:r>
      <w:r>
        <w:t xml:space="preserve"> </w:t>
      </w:r>
      <w:r w:rsidRPr="00F31E61">
        <w:t>alarms</w:t>
      </w:r>
      <w:r>
        <w:t xml:space="preserve"> </w:t>
      </w:r>
      <w:r w:rsidRPr="00F31E61">
        <w:t>being</w:t>
      </w:r>
      <w:r>
        <w:t xml:space="preserve"> </w:t>
      </w:r>
      <w:r w:rsidRPr="00F31E61">
        <w:t>generated.</w:t>
      </w:r>
      <w:r>
        <w:t xml:space="preserve"> </w:t>
      </w:r>
      <w:r w:rsidRPr="00F31E61">
        <w:t>All</w:t>
      </w:r>
      <w:r>
        <w:t xml:space="preserve"> </w:t>
      </w:r>
      <w:r w:rsidRPr="00F31E61">
        <w:t>of</w:t>
      </w:r>
      <w:r>
        <w:t xml:space="preserve"> </w:t>
      </w:r>
      <w:r w:rsidRPr="00F31E61">
        <w:t>the</w:t>
      </w:r>
      <w:r>
        <w:t xml:space="preserve"> </w:t>
      </w:r>
      <w:r w:rsidRPr="00F31E61">
        <w:t>test</w:t>
      </w:r>
      <w:r>
        <w:t xml:space="preserve"> </w:t>
      </w:r>
      <w:r w:rsidRPr="00F31E61">
        <w:t>detectors</w:t>
      </w:r>
      <w:r>
        <w:t xml:space="preserve"> </w:t>
      </w:r>
      <w:r w:rsidRPr="00F31E61">
        <w:t>occasionally</w:t>
      </w:r>
      <w:r>
        <w:t xml:space="preserve"> </w:t>
      </w:r>
      <w:r w:rsidRPr="00F31E61">
        <w:t>generated</w:t>
      </w:r>
      <w:r>
        <w:t xml:space="preserve"> </w:t>
      </w:r>
      <w:r w:rsidRPr="00F31E61">
        <w:t>anomalous</w:t>
      </w:r>
      <w:r>
        <w:t xml:space="preserve"> </w:t>
      </w:r>
      <w:r w:rsidRPr="00F31E61">
        <w:t>speeds,</w:t>
      </w:r>
      <w:r>
        <w:t xml:space="preserve"> </w:t>
      </w:r>
      <w:r w:rsidRPr="00F31E61">
        <w:t>including</w:t>
      </w:r>
      <w:r>
        <w:t xml:space="preserve"> </w:t>
      </w:r>
      <w:r w:rsidRPr="00F31E61">
        <w:t>the</w:t>
      </w:r>
      <w:r>
        <w:t xml:space="preserve"> </w:t>
      </w:r>
      <w:r w:rsidRPr="00F31E61">
        <w:t>RTMS.</w:t>
      </w:r>
      <w:r>
        <w:t xml:space="preserve"> </w:t>
      </w:r>
    </w:p>
    <w:p w:rsidR="00B61946" w:rsidRDefault="00B61946" w:rsidP="00B61946">
      <w:r w:rsidRPr="00F31E61">
        <w:t>During</w:t>
      </w:r>
      <w:r>
        <w:t xml:space="preserve"> </w:t>
      </w:r>
      <w:r w:rsidRPr="00F31E61">
        <w:t>loss</w:t>
      </w:r>
      <w:r>
        <w:t xml:space="preserve"> </w:t>
      </w:r>
      <w:r w:rsidRPr="00F31E61">
        <w:t>of</w:t>
      </w:r>
      <w:r>
        <w:t xml:space="preserve"> </w:t>
      </w:r>
      <w:r w:rsidRPr="00F31E61">
        <w:t>power,</w:t>
      </w:r>
      <w:r>
        <w:t xml:space="preserve"> </w:t>
      </w:r>
      <w:r w:rsidRPr="00F31E61">
        <w:t>the</w:t>
      </w:r>
      <w:r>
        <w:t xml:space="preserve"> </w:t>
      </w:r>
      <w:r w:rsidRPr="00F31E61">
        <w:t>VideoTrak</w:t>
      </w:r>
      <w:r>
        <w:t xml:space="preserve"> </w:t>
      </w:r>
      <w:r w:rsidRPr="00F31E61">
        <w:t>required</w:t>
      </w:r>
      <w:r>
        <w:t xml:space="preserve"> </w:t>
      </w:r>
      <w:r w:rsidRPr="00F31E61">
        <w:t>being</w:t>
      </w:r>
      <w:r>
        <w:t xml:space="preserve"> </w:t>
      </w:r>
      <w:r w:rsidRPr="00F31E61">
        <w:t>physically</w:t>
      </w:r>
      <w:r>
        <w:t xml:space="preserve"> </w:t>
      </w:r>
      <w:r w:rsidRPr="00F31E61">
        <w:t>reset</w:t>
      </w:r>
      <w:r>
        <w:t xml:space="preserve"> </w:t>
      </w:r>
      <w:r w:rsidRPr="00F31E61">
        <w:t>for</w:t>
      </w:r>
      <w:r>
        <w:t xml:space="preserve"> </w:t>
      </w:r>
      <w:r w:rsidRPr="00F31E61">
        <w:t>it</w:t>
      </w:r>
      <w:r>
        <w:t xml:space="preserve"> </w:t>
      </w:r>
      <w:r w:rsidRPr="00F31E61">
        <w:t>to</w:t>
      </w:r>
      <w:r>
        <w:t xml:space="preserve"> </w:t>
      </w:r>
      <w:r w:rsidRPr="00F31E61">
        <w:t>resume</w:t>
      </w:r>
      <w:r>
        <w:t xml:space="preserve"> </w:t>
      </w:r>
      <w:r w:rsidRPr="00F31E61">
        <w:t>operation.</w:t>
      </w:r>
      <w:r>
        <w:t xml:space="preserve"> </w:t>
      </w:r>
    </w:p>
    <w:p w:rsidR="00B61946" w:rsidRDefault="00B61946" w:rsidP="00B61946">
      <w:r w:rsidRPr="00F31E61">
        <w:t>The</w:t>
      </w:r>
      <w:r>
        <w:t xml:space="preserve"> </w:t>
      </w:r>
      <w:r w:rsidRPr="00F31E61">
        <w:t>shallow</w:t>
      </w:r>
      <w:r>
        <w:t xml:space="preserve"> </w:t>
      </w:r>
      <w:r w:rsidRPr="00F31E61">
        <w:t>installation</w:t>
      </w:r>
      <w:r>
        <w:t xml:space="preserve"> </w:t>
      </w:r>
      <w:r w:rsidRPr="00F31E61">
        <w:t>depth</w:t>
      </w:r>
      <w:r>
        <w:t xml:space="preserve"> </w:t>
      </w:r>
      <w:r w:rsidRPr="00F31E61">
        <w:t>recommended</w:t>
      </w:r>
      <w:r>
        <w:t xml:space="preserve"> </w:t>
      </w:r>
      <w:r w:rsidRPr="00F31E61">
        <w:t>by</w:t>
      </w:r>
      <w:r>
        <w:t xml:space="preserve"> </w:t>
      </w:r>
      <w:r w:rsidRPr="00F31E61">
        <w:t>3M</w:t>
      </w:r>
      <w:r>
        <w:t xml:space="preserve"> </w:t>
      </w:r>
      <w:r w:rsidRPr="00F31E61">
        <w:t>is</w:t>
      </w:r>
      <w:r>
        <w:t xml:space="preserve"> </w:t>
      </w:r>
      <w:r w:rsidRPr="00F31E61">
        <w:t>a</w:t>
      </w:r>
      <w:r>
        <w:t xml:space="preserve"> </w:t>
      </w:r>
      <w:r w:rsidRPr="00F31E61">
        <w:t>constraint</w:t>
      </w:r>
      <w:r>
        <w:t xml:space="preserve"> </w:t>
      </w:r>
      <w:r w:rsidRPr="00F31E61">
        <w:t>to</w:t>
      </w:r>
      <w:r>
        <w:t xml:space="preserve"> </w:t>
      </w:r>
      <w:r w:rsidRPr="00F31E61">
        <w:t>its</w:t>
      </w:r>
      <w:r>
        <w:t xml:space="preserve"> </w:t>
      </w:r>
      <w:r w:rsidRPr="00F31E61">
        <w:t>use</w:t>
      </w:r>
      <w:r>
        <w:t xml:space="preserve"> </w:t>
      </w:r>
      <w:r w:rsidRPr="00F31E61">
        <w:t>in</w:t>
      </w:r>
      <w:r>
        <w:t xml:space="preserve"> </w:t>
      </w:r>
      <w:r w:rsidRPr="00F31E61">
        <w:t>many</w:t>
      </w:r>
      <w:r>
        <w:t xml:space="preserve"> </w:t>
      </w:r>
      <w:r w:rsidRPr="00F31E61">
        <w:t>locations</w:t>
      </w:r>
      <w:r>
        <w:t xml:space="preserve"> </w:t>
      </w:r>
      <w:r w:rsidRPr="00F31E61">
        <w:t>unless</w:t>
      </w:r>
      <w:r>
        <w:t xml:space="preserve"> </w:t>
      </w:r>
      <w:r w:rsidRPr="00F31E61">
        <w:t>it</w:t>
      </w:r>
      <w:r>
        <w:t xml:space="preserve"> </w:t>
      </w:r>
      <w:r w:rsidRPr="00F31E61">
        <w:t>can</w:t>
      </w:r>
      <w:r>
        <w:t xml:space="preserve"> </w:t>
      </w:r>
      <w:r w:rsidRPr="00F31E61">
        <w:t>be</w:t>
      </w:r>
      <w:r>
        <w:t xml:space="preserve"> </w:t>
      </w:r>
      <w:r w:rsidRPr="00F31E61">
        <w:t>integrated</w:t>
      </w:r>
      <w:r>
        <w:t xml:space="preserve"> </w:t>
      </w:r>
      <w:r w:rsidRPr="00F31E61">
        <w:t>into</w:t>
      </w:r>
      <w:r>
        <w:t xml:space="preserve"> </w:t>
      </w:r>
      <w:r w:rsidRPr="00F31E61">
        <w:t>the</w:t>
      </w:r>
      <w:r>
        <w:t xml:space="preserve"> </w:t>
      </w:r>
      <w:r w:rsidRPr="00F31E61">
        <w:t>initial</w:t>
      </w:r>
      <w:r>
        <w:t xml:space="preserve"> </w:t>
      </w:r>
      <w:r w:rsidRPr="00F31E61">
        <w:t>construction</w:t>
      </w:r>
      <w:r>
        <w:t xml:space="preserve"> </w:t>
      </w:r>
      <w:r w:rsidRPr="00F31E61">
        <w:t>process.</w:t>
      </w:r>
      <w:r>
        <w:t xml:space="preserve"> </w:t>
      </w:r>
    </w:p>
    <w:p w:rsidR="00B61946" w:rsidRDefault="00B61946" w:rsidP="00B61946">
      <w:r w:rsidRPr="00F31E61">
        <w:t>A</w:t>
      </w:r>
      <w:r>
        <w:t xml:space="preserve"> </w:t>
      </w:r>
      <w:r w:rsidRPr="00F31E61">
        <w:t>diamond-shaped</w:t>
      </w:r>
      <w:r>
        <w:t xml:space="preserve"> </w:t>
      </w:r>
      <w:r w:rsidRPr="00F31E61">
        <w:t>warning</w:t>
      </w:r>
      <w:r>
        <w:t xml:space="preserve"> </w:t>
      </w:r>
      <w:r w:rsidRPr="00F31E61">
        <w:t>sign</w:t>
      </w:r>
      <w:r>
        <w:t xml:space="preserve"> </w:t>
      </w:r>
      <w:r w:rsidRPr="00F31E61">
        <w:t>near</w:t>
      </w:r>
      <w:r>
        <w:t xml:space="preserve"> </w:t>
      </w:r>
      <w:r w:rsidRPr="00F31E61">
        <w:t>the</w:t>
      </w:r>
      <w:r>
        <w:t xml:space="preserve"> </w:t>
      </w:r>
      <w:r w:rsidRPr="00F31E61">
        <w:t>SAS-1</w:t>
      </w:r>
      <w:r>
        <w:t xml:space="preserve"> </w:t>
      </w:r>
      <w:r w:rsidRPr="00F31E61">
        <w:t>acoustic</w:t>
      </w:r>
      <w:r>
        <w:t xml:space="preserve"> </w:t>
      </w:r>
      <w:r w:rsidRPr="00F31E61">
        <w:t>detector</w:t>
      </w:r>
      <w:r>
        <w:t xml:space="preserve"> </w:t>
      </w:r>
      <w:r w:rsidRPr="00F31E61">
        <w:t>initially</w:t>
      </w:r>
      <w:r>
        <w:t xml:space="preserve"> </w:t>
      </w:r>
      <w:r w:rsidRPr="00F31E61">
        <w:t>caused</w:t>
      </w:r>
      <w:r>
        <w:t xml:space="preserve"> </w:t>
      </w:r>
      <w:r w:rsidRPr="00F31E61">
        <w:t>the</w:t>
      </w:r>
      <w:r>
        <w:t xml:space="preserve"> </w:t>
      </w:r>
      <w:r w:rsidRPr="00F31E61">
        <w:t>detector</w:t>
      </w:r>
      <w:r>
        <w:t xml:space="preserve"> </w:t>
      </w:r>
      <w:r w:rsidRPr="00F31E61">
        <w:t>to</w:t>
      </w:r>
      <w:r>
        <w:t xml:space="preserve"> </w:t>
      </w:r>
      <w:r w:rsidRPr="00F31E61">
        <w:t>double-count</w:t>
      </w:r>
      <w:r>
        <w:t xml:space="preserve"> </w:t>
      </w:r>
      <w:r w:rsidRPr="00F31E61">
        <w:t>vehicles,</w:t>
      </w:r>
      <w:r>
        <w:t xml:space="preserve"> </w:t>
      </w:r>
      <w:r w:rsidRPr="00F31E61">
        <w:t>apparently</w:t>
      </w:r>
      <w:r>
        <w:t xml:space="preserve"> </w:t>
      </w:r>
      <w:r w:rsidRPr="00F31E61">
        <w:t>due</w:t>
      </w:r>
      <w:r>
        <w:t xml:space="preserve"> </w:t>
      </w:r>
      <w:r w:rsidRPr="00F31E61">
        <w:t>to</w:t>
      </w:r>
      <w:r>
        <w:t xml:space="preserve"> </w:t>
      </w:r>
      <w:r w:rsidRPr="00F31E61">
        <w:t>sounds</w:t>
      </w:r>
      <w:r>
        <w:t xml:space="preserve"> </w:t>
      </w:r>
      <w:r w:rsidRPr="00F31E61">
        <w:t>reflected</w:t>
      </w:r>
      <w:r>
        <w:t xml:space="preserve"> </w:t>
      </w:r>
      <w:r w:rsidRPr="00F31E61">
        <w:t>from</w:t>
      </w:r>
      <w:r>
        <w:t xml:space="preserve"> </w:t>
      </w:r>
      <w:r w:rsidRPr="00F31E61">
        <w:t>the</w:t>
      </w:r>
      <w:r>
        <w:t xml:space="preserve"> </w:t>
      </w:r>
      <w:r w:rsidRPr="00F31E61">
        <w:t>sign.</w:t>
      </w:r>
      <w:r>
        <w:t xml:space="preserve"> </w:t>
      </w:r>
      <w:r w:rsidRPr="00F31E61">
        <w:t>Repositioning</w:t>
      </w:r>
      <w:r>
        <w:t xml:space="preserve"> </w:t>
      </w:r>
      <w:r w:rsidRPr="00F31E61">
        <w:t>the</w:t>
      </w:r>
      <w:r>
        <w:t xml:space="preserve"> </w:t>
      </w:r>
      <w:r w:rsidRPr="00F31E61">
        <w:t>detector</w:t>
      </w:r>
      <w:r>
        <w:t xml:space="preserve"> </w:t>
      </w:r>
      <w:r w:rsidRPr="00F31E61">
        <w:t>solved</w:t>
      </w:r>
      <w:r>
        <w:t xml:space="preserve"> </w:t>
      </w:r>
      <w:r w:rsidRPr="00F31E61">
        <w:t>the</w:t>
      </w:r>
      <w:r>
        <w:t xml:space="preserve"> </w:t>
      </w:r>
      <w:r w:rsidRPr="00F31E61">
        <w:t>problem.</w:t>
      </w:r>
      <w:r>
        <w:t xml:space="preserve"> </w:t>
      </w:r>
    </w:p>
    <w:p w:rsidR="00B61946" w:rsidRDefault="00B61946" w:rsidP="00B61946">
      <w:r w:rsidRPr="00F31E61">
        <w:t>Based</w:t>
      </w:r>
      <w:r>
        <w:t xml:space="preserve"> </w:t>
      </w:r>
      <w:r w:rsidRPr="00F31E61">
        <w:t>on</w:t>
      </w:r>
      <w:r>
        <w:t xml:space="preserve"> </w:t>
      </w:r>
      <w:r w:rsidRPr="00F31E61">
        <w:t>these</w:t>
      </w:r>
      <w:r>
        <w:t xml:space="preserve"> </w:t>
      </w:r>
      <w:r w:rsidRPr="00F31E61">
        <w:t>findings</w:t>
      </w:r>
      <w:r>
        <w:t xml:space="preserve"> </w:t>
      </w:r>
      <w:r w:rsidRPr="00F31E61">
        <w:t>related</w:t>
      </w:r>
      <w:r>
        <w:t xml:space="preserve"> </w:t>
      </w:r>
      <w:r w:rsidRPr="00F31E61">
        <w:t>to</w:t>
      </w:r>
      <w:r>
        <w:t xml:space="preserve"> </w:t>
      </w:r>
      <w:r w:rsidRPr="00F31E61">
        <w:t>count</w:t>
      </w:r>
      <w:r>
        <w:t xml:space="preserve"> </w:t>
      </w:r>
      <w:r w:rsidRPr="00F31E61">
        <w:t>and</w:t>
      </w:r>
      <w:r>
        <w:t xml:space="preserve"> </w:t>
      </w:r>
      <w:r w:rsidRPr="00F31E61">
        <w:t>speed</w:t>
      </w:r>
      <w:r>
        <w:t xml:space="preserve"> </w:t>
      </w:r>
      <w:r w:rsidRPr="00F31E61">
        <w:t>accuracy,</w:t>
      </w:r>
      <w:r>
        <w:t xml:space="preserve"> </w:t>
      </w:r>
      <w:r w:rsidRPr="00F31E61">
        <w:t>cost,</w:t>
      </w:r>
      <w:r>
        <w:t xml:space="preserve"> </w:t>
      </w:r>
      <w:r w:rsidRPr="00F31E61">
        <w:t>and</w:t>
      </w:r>
      <w:r>
        <w:t xml:space="preserve"> </w:t>
      </w:r>
      <w:r w:rsidRPr="00F31E61">
        <w:t>ease</w:t>
      </w:r>
      <w:r>
        <w:t xml:space="preserve"> </w:t>
      </w:r>
      <w:r w:rsidRPr="00F31E61">
        <w:t>of</w:t>
      </w:r>
      <w:r>
        <w:t xml:space="preserve"> </w:t>
      </w:r>
      <w:r w:rsidRPr="00F31E61">
        <w:t>setup</w:t>
      </w:r>
      <w:r>
        <w:t xml:space="preserve"> </w:t>
      </w:r>
      <w:r w:rsidRPr="00F31E61">
        <w:t>and</w:t>
      </w:r>
      <w:r>
        <w:t xml:space="preserve"> </w:t>
      </w:r>
      <w:r w:rsidRPr="00F31E61">
        <w:t>calibration,</w:t>
      </w:r>
      <w:r>
        <w:t xml:space="preserve"> </w:t>
      </w:r>
      <w:r w:rsidRPr="00F31E61">
        <w:t>the</w:t>
      </w:r>
      <w:r>
        <w:t xml:space="preserve"> </w:t>
      </w:r>
      <w:r w:rsidRPr="00F31E61">
        <w:t>authors</w:t>
      </w:r>
      <w:r>
        <w:t xml:space="preserve"> </w:t>
      </w:r>
      <w:r w:rsidRPr="00F31E61">
        <w:t>believe</w:t>
      </w:r>
      <w:r>
        <w:t xml:space="preserve"> </w:t>
      </w:r>
      <w:r w:rsidRPr="00F31E61">
        <w:t>that</w:t>
      </w:r>
      <w:r>
        <w:t xml:space="preserve"> </w:t>
      </w:r>
      <w:r w:rsidRPr="00F31E61">
        <w:t>the</w:t>
      </w:r>
      <w:r>
        <w:t xml:space="preserve"> </w:t>
      </w:r>
      <w:r w:rsidRPr="00A90632">
        <w:rPr>
          <w:u w:val="single"/>
        </w:rPr>
        <w:t>3M</w:t>
      </w:r>
      <w:r>
        <w:rPr>
          <w:u w:val="single"/>
        </w:rPr>
        <w:t xml:space="preserve"> </w:t>
      </w:r>
      <w:proofErr w:type="spellStart"/>
      <w:r w:rsidRPr="00A90632">
        <w:rPr>
          <w:u w:val="single"/>
        </w:rPr>
        <w:t>microloops</w:t>
      </w:r>
      <w:proofErr w:type="spellEnd"/>
      <w:r>
        <w:t xml:space="preserve"> </w:t>
      </w:r>
      <w:r w:rsidRPr="00F31E61">
        <w:t>and</w:t>
      </w:r>
      <w:r>
        <w:t xml:space="preserve"> </w:t>
      </w:r>
      <w:r w:rsidRPr="00F31E61">
        <w:t>the</w:t>
      </w:r>
      <w:r>
        <w:t xml:space="preserve"> </w:t>
      </w:r>
      <w:r w:rsidRPr="00A90632">
        <w:rPr>
          <w:u w:val="single"/>
        </w:rPr>
        <w:t>SAS-1</w:t>
      </w:r>
      <w:r>
        <w:t xml:space="preserve"> </w:t>
      </w:r>
      <w:r w:rsidRPr="00F31E61">
        <w:t>are</w:t>
      </w:r>
      <w:r>
        <w:t xml:space="preserve"> </w:t>
      </w:r>
      <w:r w:rsidRPr="00F31E61">
        <w:t>acceptable</w:t>
      </w:r>
      <w:r>
        <w:t xml:space="preserve"> </w:t>
      </w:r>
      <w:r w:rsidRPr="00F31E61">
        <w:t>for</w:t>
      </w:r>
      <w:r>
        <w:t xml:space="preserve"> </w:t>
      </w:r>
      <w:r w:rsidRPr="00F31E61">
        <w:t>monitoring</w:t>
      </w:r>
      <w:r>
        <w:t xml:space="preserve"> </w:t>
      </w:r>
      <w:r w:rsidRPr="00F31E61">
        <w:t>traffic</w:t>
      </w:r>
      <w:r>
        <w:t xml:space="preserve"> </w:t>
      </w:r>
      <w:r w:rsidRPr="00F31E61">
        <w:t>under</w:t>
      </w:r>
      <w:r>
        <w:t xml:space="preserve"> </w:t>
      </w:r>
      <w:r w:rsidRPr="00F31E61">
        <w:t>low</w:t>
      </w:r>
      <w:r>
        <w:t xml:space="preserve"> </w:t>
      </w:r>
      <w:r w:rsidRPr="00F31E61">
        <w:t>to</w:t>
      </w:r>
      <w:r>
        <w:t xml:space="preserve"> </w:t>
      </w:r>
      <w:r w:rsidRPr="00F31E61">
        <w:t>moderate</w:t>
      </w:r>
      <w:r>
        <w:t xml:space="preserve"> </w:t>
      </w:r>
      <w:r w:rsidRPr="00F31E61">
        <w:t>free-flow</w:t>
      </w:r>
      <w:r>
        <w:t xml:space="preserve"> </w:t>
      </w:r>
      <w:r w:rsidRPr="00F31E61">
        <w:t>traffic.</w:t>
      </w:r>
      <w:r>
        <w:t xml:space="preserve"> </w:t>
      </w:r>
    </w:p>
    <w:p w:rsidR="00B61946" w:rsidRDefault="00B61946" w:rsidP="00B61946">
      <w:r w:rsidRPr="00F31E61">
        <w:t>Limited</w:t>
      </w:r>
      <w:r>
        <w:t xml:space="preserve"> </w:t>
      </w:r>
      <w:r w:rsidRPr="00F31E61">
        <w:t>testing</w:t>
      </w:r>
      <w:r>
        <w:t xml:space="preserve"> </w:t>
      </w:r>
      <w:r w:rsidRPr="00F31E61">
        <w:t>indicated</w:t>
      </w:r>
      <w:r>
        <w:t xml:space="preserve"> </w:t>
      </w:r>
      <w:r w:rsidRPr="00A90632">
        <w:rPr>
          <w:u w:val="single"/>
        </w:rPr>
        <w:t>good</w:t>
      </w:r>
      <w:r>
        <w:rPr>
          <w:u w:val="single"/>
        </w:rPr>
        <w:t xml:space="preserve"> </w:t>
      </w:r>
      <w:r w:rsidRPr="00A90632">
        <w:rPr>
          <w:u w:val="single"/>
        </w:rPr>
        <w:t>performance</w:t>
      </w:r>
      <w:r>
        <w:rPr>
          <w:u w:val="single"/>
        </w:rPr>
        <w:t xml:space="preserve"> </w:t>
      </w:r>
      <w:r w:rsidRPr="00A90632">
        <w:rPr>
          <w:u w:val="single"/>
        </w:rPr>
        <w:t>of</w:t>
      </w:r>
      <w:r>
        <w:rPr>
          <w:u w:val="single"/>
        </w:rPr>
        <w:t xml:space="preserve"> </w:t>
      </w:r>
      <w:r w:rsidRPr="00A90632">
        <w:rPr>
          <w:u w:val="single"/>
        </w:rPr>
        <w:t>the</w:t>
      </w:r>
      <w:r>
        <w:t xml:space="preserve"> </w:t>
      </w:r>
      <w:r w:rsidRPr="00A90632">
        <w:rPr>
          <w:u w:val="single"/>
        </w:rPr>
        <w:t>3M</w:t>
      </w:r>
      <w:r>
        <w:rPr>
          <w:u w:val="single"/>
        </w:rPr>
        <w:t xml:space="preserve"> </w:t>
      </w:r>
      <w:proofErr w:type="spellStart"/>
      <w:r w:rsidRPr="00A90632">
        <w:rPr>
          <w:u w:val="single"/>
        </w:rPr>
        <w:t>microloops</w:t>
      </w:r>
      <w:proofErr w:type="spellEnd"/>
      <w:r>
        <w:rPr>
          <w:u w:val="single"/>
        </w:rPr>
        <w:t xml:space="preserve"> </w:t>
      </w:r>
      <w:r w:rsidRPr="00A90632">
        <w:rPr>
          <w:u w:val="single"/>
        </w:rPr>
        <w:t>under</w:t>
      </w:r>
      <w:r>
        <w:rPr>
          <w:u w:val="single"/>
        </w:rPr>
        <w:t xml:space="preserve"> </w:t>
      </w:r>
      <w:r w:rsidRPr="00A90632">
        <w:rPr>
          <w:u w:val="single"/>
        </w:rPr>
        <w:t>stop-and-go</w:t>
      </w:r>
      <w:r>
        <w:rPr>
          <w:u w:val="single"/>
        </w:rPr>
        <w:t xml:space="preserve"> </w:t>
      </w:r>
      <w:r w:rsidRPr="00A90632">
        <w:rPr>
          <w:u w:val="single"/>
        </w:rPr>
        <w:t>traffic</w:t>
      </w:r>
      <w:r w:rsidRPr="00F31E61">
        <w:t>.</w:t>
      </w:r>
      <w:r>
        <w:t xml:space="preserve"> </w:t>
      </w:r>
    </w:p>
    <w:p w:rsidR="00B61946" w:rsidRDefault="00B61946" w:rsidP="00B61946">
      <w:r>
        <w:t>I</w:t>
      </w:r>
      <w:r w:rsidRPr="00F31E61">
        <w:t>nstalling</w:t>
      </w:r>
      <w:r>
        <w:t xml:space="preserve"> </w:t>
      </w:r>
      <w:r w:rsidRPr="00F31E61">
        <w:t>the</w:t>
      </w:r>
      <w:r>
        <w:t xml:space="preserve"> </w:t>
      </w:r>
      <w:r w:rsidRPr="00F31E61">
        <w:t>3M</w:t>
      </w:r>
      <w:r>
        <w:t xml:space="preserve"> </w:t>
      </w:r>
      <w:r w:rsidRPr="00F31E61">
        <w:t>microloop</w:t>
      </w:r>
      <w:r>
        <w:t xml:space="preserve"> </w:t>
      </w:r>
      <w:r w:rsidRPr="00F31E61">
        <w:t>system</w:t>
      </w:r>
      <w:r>
        <w:t xml:space="preserve"> </w:t>
      </w:r>
      <w:r w:rsidRPr="00F31E61">
        <w:t>at</w:t>
      </w:r>
      <w:r>
        <w:t xml:space="preserve"> </w:t>
      </w:r>
      <w:r w:rsidRPr="00F31E61">
        <w:t>greater</w:t>
      </w:r>
      <w:r>
        <w:t xml:space="preserve"> </w:t>
      </w:r>
      <w:r w:rsidRPr="00F31E61">
        <w:t>depths</w:t>
      </w:r>
      <w:r>
        <w:t xml:space="preserve"> </w:t>
      </w:r>
      <w:r w:rsidRPr="00F31E61">
        <w:t>since</w:t>
      </w:r>
      <w:r>
        <w:t xml:space="preserve"> </w:t>
      </w:r>
      <w:r w:rsidRPr="00F31E61">
        <w:t>horizontal</w:t>
      </w:r>
      <w:r>
        <w:t xml:space="preserve"> </w:t>
      </w:r>
      <w:r w:rsidRPr="00F31E61">
        <w:t>boring</w:t>
      </w:r>
      <w:r>
        <w:t xml:space="preserve"> </w:t>
      </w:r>
      <w:r w:rsidRPr="00F31E61">
        <w:t>at</w:t>
      </w:r>
      <w:r>
        <w:t xml:space="preserve"> </w:t>
      </w:r>
      <w:r w:rsidRPr="00F31E61">
        <w:t>the</w:t>
      </w:r>
      <w:r>
        <w:t xml:space="preserve"> </w:t>
      </w:r>
      <w:r w:rsidRPr="00F31E61">
        <w:t>manufacturer’s</w:t>
      </w:r>
      <w:r>
        <w:t xml:space="preserve"> </w:t>
      </w:r>
      <w:r w:rsidRPr="00F31E61">
        <w:t>recommended</w:t>
      </w:r>
      <w:r>
        <w:t xml:space="preserve"> </w:t>
      </w:r>
      <w:r w:rsidRPr="00F31E61">
        <w:t>depth</w:t>
      </w:r>
      <w:r>
        <w:t xml:space="preserve"> </w:t>
      </w:r>
      <w:r w:rsidRPr="00F31E61">
        <w:t>of</w:t>
      </w:r>
      <w:r>
        <w:t xml:space="preserve"> </w:t>
      </w:r>
      <w:r w:rsidRPr="00F31E61">
        <w:t>21</w:t>
      </w:r>
      <w:r>
        <w:t xml:space="preserve"> </w:t>
      </w:r>
      <w:r w:rsidRPr="00F31E61">
        <w:t>inches</w:t>
      </w:r>
      <w:r>
        <w:t xml:space="preserve"> </w:t>
      </w:r>
      <w:r w:rsidRPr="00F31E61">
        <w:t>(plus</w:t>
      </w:r>
      <w:r>
        <w:t xml:space="preserve"> </w:t>
      </w:r>
      <w:r w:rsidRPr="00F31E61">
        <w:t>or</w:t>
      </w:r>
      <w:r>
        <w:t xml:space="preserve"> </w:t>
      </w:r>
      <w:r w:rsidRPr="00F31E61">
        <w:t>minus</w:t>
      </w:r>
      <w:r>
        <w:t xml:space="preserve"> </w:t>
      </w:r>
      <w:r w:rsidRPr="00F31E61">
        <w:t>3</w:t>
      </w:r>
      <w:r>
        <w:t xml:space="preserve"> </w:t>
      </w:r>
      <w:r w:rsidRPr="00F31E61">
        <w:t>inches)</w:t>
      </w:r>
      <w:r>
        <w:t xml:space="preserve"> </w:t>
      </w:r>
      <w:r w:rsidRPr="00A90632">
        <w:rPr>
          <w:u w:val="single"/>
        </w:rPr>
        <w:t>could</w:t>
      </w:r>
      <w:r>
        <w:rPr>
          <w:u w:val="single"/>
        </w:rPr>
        <w:t xml:space="preserve"> </w:t>
      </w:r>
      <w:r w:rsidRPr="00A90632">
        <w:rPr>
          <w:u w:val="single"/>
        </w:rPr>
        <w:t>cause</w:t>
      </w:r>
      <w:r>
        <w:rPr>
          <w:u w:val="single"/>
        </w:rPr>
        <w:t xml:space="preserve"> </w:t>
      </w:r>
      <w:r w:rsidRPr="00A90632">
        <w:rPr>
          <w:u w:val="single"/>
        </w:rPr>
        <w:t>roadway</w:t>
      </w:r>
      <w:r>
        <w:rPr>
          <w:u w:val="single"/>
        </w:rPr>
        <w:t xml:space="preserve"> </w:t>
      </w:r>
      <w:r w:rsidRPr="00A90632">
        <w:rPr>
          <w:u w:val="single"/>
        </w:rPr>
        <w:t>damage</w:t>
      </w:r>
      <w:r w:rsidRPr="00F31E61">
        <w:t>.</w:t>
      </w:r>
      <w:r>
        <w:t xml:space="preserve"> </w:t>
      </w:r>
    </w:p>
    <w:p w:rsidR="00B61946" w:rsidRDefault="00B61946" w:rsidP="00B61946"/>
    <w:p w:rsidR="00B61946" w:rsidRPr="00000909" w:rsidRDefault="00B61946" w:rsidP="00B61946">
      <w:pPr>
        <w:pStyle w:val="Nadpis2"/>
      </w:pPr>
      <w:bookmarkStart w:id="2" w:name="_Toc256089948"/>
      <w:r w:rsidRPr="00000909">
        <w:t>Questions</w:t>
      </w:r>
      <w:bookmarkEnd w:id="2"/>
      <w:r>
        <w:t xml:space="preserve"> </w:t>
      </w:r>
    </w:p>
    <w:p w:rsidR="00B61946" w:rsidRPr="00000909" w:rsidRDefault="00B61946" w:rsidP="00B61946"/>
    <w:p w:rsidR="00B61946" w:rsidRPr="00000909" w:rsidRDefault="00B61946" w:rsidP="00B61946">
      <w:r w:rsidRPr="00000909">
        <w:t>For</w:t>
      </w:r>
      <w:r>
        <w:t xml:space="preserve"> </w:t>
      </w:r>
      <w:r w:rsidRPr="00000909">
        <w:t>all</w:t>
      </w:r>
      <w:r>
        <w:t xml:space="preserve"> </w:t>
      </w:r>
      <w:r w:rsidRPr="00000909">
        <w:t>intrusive</w:t>
      </w:r>
      <w:r>
        <w:t xml:space="preserve"> </w:t>
      </w:r>
      <w:r w:rsidRPr="00000909">
        <w:t>sensors:</w:t>
      </w:r>
    </w:p>
    <w:p w:rsidR="00B61946" w:rsidRPr="00000909" w:rsidRDefault="00B61946" w:rsidP="00B61946">
      <w:pPr>
        <w:pStyle w:val="Odstavecseseznamem"/>
      </w:pPr>
      <w:r w:rsidRPr="00000909">
        <w:lastRenderedPageBreak/>
        <w:t>Function</w:t>
      </w:r>
      <w:r>
        <w:t xml:space="preserve"> </w:t>
      </w:r>
      <w:r w:rsidRPr="00000909">
        <w:t>of</w:t>
      </w:r>
      <w:r>
        <w:t xml:space="preserve"> </w:t>
      </w:r>
      <w:r w:rsidRPr="00000909">
        <w:t>the</w:t>
      </w:r>
      <w:r>
        <w:t xml:space="preserve"> </w:t>
      </w:r>
      <w:r w:rsidRPr="00000909">
        <w:t>sensor?</w:t>
      </w:r>
      <w:r>
        <w:t xml:space="preserve"> </w:t>
      </w:r>
      <w:r w:rsidRPr="00000909">
        <w:t>–</w:t>
      </w:r>
      <w:r>
        <w:t xml:space="preserve"> </w:t>
      </w:r>
      <w:proofErr w:type="gramStart"/>
      <w:r w:rsidRPr="00000909">
        <w:t>exact</w:t>
      </w:r>
      <w:proofErr w:type="gramEnd"/>
      <w:r>
        <w:t xml:space="preserve"> </w:t>
      </w:r>
      <w:r w:rsidRPr="00000909">
        <w:t>function,</w:t>
      </w:r>
      <w:r>
        <w:t xml:space="preserve"> </w:t>
      </w:r>
      <w:r w:rsidRPr="00000909">
        <w:t>measured</w:t>
      </w:r>
      <w:r>
        <w:t xml:space="preserve"> </w:t>
      </w:r>
      <w:r w:rsidRPr="00000909">
        <w:t>quantity,</w:t>
      </w:r>
      <w:r>
        <w:t xml:space="preserve"> </w:t>
      </w:r>
      <w:r w:rsidRPr="00000909">
        <w:t>transformation,</w:t>
      </w:r>
      <w:r>
        <w:t xml:space="preserve"> </w:t>
      </w:r>
      <w:r w:rsidRPr="00000909">
        <w:t>theory,</w:t>
      </w:r>
      <w:r>
        <w:t xml:space="preserve"> </w:t>
      </w:r>
      <w:r w:rsidRPr="00000909">
        <w:t>function</w:t>
      </w:r>
      <w:r>
        <w:t xml:space="preserve"> </w:t>
      </w:r>
      <w:r w:rsidRPr="00000909">
        <w:t>under</w:t>
      </w:r>
      <w:r>
        <w:t xml:space="preserve"> </w:t>
      </w:r>
      <w:r w:rsidRPr="00000909">
        <w:t>different</w:t>
      </w:r>
      <w:r>
        <w:t xml:space="preserve"> </w:t>
      </w:r>
      <w:r w:rsidRPr="00000909">
        <w:t>conditions</w:t>
      </w:r>
    </w:p>
    <w:p w:rsidR="00B61946" w:rsidRPr="00000909" w:rsidRDefault="00B61946" w:rsidP="00B61946">
      <w:pPr>
        <w:pStyle w:val="Odstavecseseznamem"/>
      </w:pPr>
      <w:proofErr w:type="gramStart"/>
      <w:r w:rsidRPr="00000909">
        <w:t>Installation</w:t>
      </w:r>
      <w:r>
        <w:t xml:space="preserve"> </w:t>
      </w:r>
      <w:r w:rsidRPr="00000909">
        <w:t>and</w:t>
      </w:r>
      <w:r>
        <w:t xml:space="preserve"> </w:t>
      </w:r>
      <w:r w:rsidRPr="00000909">
        <w:t>placement</w:t>
      </w:r>
      <w:r>
        <w:t xml:space="preserve"> </w:t>
      </w:r>
      <w:r w:rsidRPr="00000909">
        <w:t>of</w:t>
      </w:r>
      <w:r>
        <w:t xml:space="preserve"> </w:t>
      </w:r>
      <w:r w:rsidRPr="00000909">
        <w:t>sensor</w:t>
      </w:r>
      <w:r>
        <w:t xml:space="preserve"> </w:t>
      </w:r>
      <w:r w:rsidRPr="00000909">
        <w:t>into</w:t>
      </w:r>
      <w:r>
        <w:t xml:space="preserve"> </w:t>
      </w:r>
      <w:r w:rsidRPr="00000909">
        <w:t>a</w:t>
      </w:r>
      <w:r>
        <w:t xml:space="preserve"> </w:t>
      </w:r>
      <w:r w:rsidRPr="00000909">
        <w:t>pavement?</w:t>
      </w:r>
      <w:proofErr w:type="gramEnd"/>
      <w:r>
        <w:t xml:space="preserve"> </w:t>
      </w:r>
      <w:r w:rsidRPr="00000909">
        <w:t>–</w:t>
      </w:r>
      <w:r>
        <w:t xml:space="preserve"> </w:t>
      </w:r>
      <w:proofErr w:type="gramStart"/>
      <w:r w:rsidRPr="00000909">
        <w:t>exact</w:t>
      </w:r>
      <w:proofErr w:type="gramEnd"/>
      <w:r>
        <w:t xml:space="preserve"> </w:t>
      </w:r>
      <w:r w:rsidRPr="00000909">
        <w:t>procedure,</w:t>
      </w:r>
      <w:r>
        <w:t xml:space="preserve"> </w:t>
      </w:r>
      <w:r w:rsidRPr="00000909">
        <w:t>where</w:t>
      </w:r>
      <w:r>
        <w:t xml:space="preserve"> </w:t>
      </w:r>
      <w:r w:rsidRPr="00000909">
        <w:t>it</w:t>
      </w:r>
      <w:r>
        <w:t xml:space="preserve"> </w:t>
      </w:r>
      <w:r w:rsidRPr="00000909">
        <w:t>is</w:t>
      </w:r>
      <w:r>
        <w:t xml:space="preserve"> </w:t>
      </w:r>
      <w:r w:rsidRPr="00000909">
        <w:t>placed,</w:t>
      </w:r>
      <w:r>
        <w:t xml:space="preserve"> </w:t>
      </w:r>
      <w:r w:rsidRPr="00000909">
        <w:t>difficultness,</w:t>
      </w:r>
      <w:r>
        <w:t xml:space="preserve"> </w:t>
      </w:r>
      <w:r w:rsidRPr="00000909">
        <w:t>part</w:t>
      </w:r>
      <w:r>
        <w:t xml:space="preserve"> </w:t>
      </w:r>
      <w:r w:rsidRPr="00000909">
        <w:t>of</w:t>
      </w:r>
      <w:r>
        <w:t xml:space="preserve"> </w:t>
      </w:r>
      <w:r w:rsidRPr="00000909">
        <w:t>the</w:t>
      </w:r>
      <w:r>
        <w:t xml:space="preserve"> </w:t>
      </w:r>
      <w:r w:rsidRPr="00000909">
        <w:t>roadway</w:t>
      </w:r>
      <w:r>
        <w:t xml:space="preserve"> </w:t>
      </w:r>
      <w:r w:rsidRPr="00000909">
        <w:t>taken,</w:t>
      </w:r>
      <w:r>
        <w:t xml:space="preserve"> </w:t>
      </w:r>
      <w:r w:rsidRPr="00000909">
        <w:t>cost</w:t>
      </w:r>
      <w:r>
        <w:t xml:space="preserve"> </w:t>
      </w:r>
    </w:p>
    <w:p w:rsidR="00B61946" w:rsidRPr="00000909" w:rsidRDefault="00B61946" w:rsidP="00B61946">
      <w:pPr>
        <w:pStyle w:val="Odstavecseseznamem"/>
      </w:pPr>
      <w:proofErr w:type="gramStart"/>
      <w:r w:rsidRPr="00000909">
        <w:t>Configuration</w:t>
      </w:r>
      <w:r>
        <w:t xml:space="preserve"> </w:t>
      </w:r>
      <w:r w:rsidRPr="00000909">
        <w:t>of</w:t>
      </w:r>
      <w:r>
        <w:t xml:space="preserve"> </w:t>
      </w:r>
      <w:r w:rsidRPr="00000909">
        <w:t>a</w:t>
      </w:r>
      <w:r>
        <w:t xml:space="preserve"> </w:t>
      </w:r>
      <w:r w:rsidRPr="00000909">
        <w:t>sensor?</w:t>
      </w:r>
      <w:proofErr w:type="gramEnd"/>
      <w:r>
        <w:t xml:space="preserve"> </w:t>
      </w:r>
      <w:r w:rsidRPr="00000909">
        <w:t>–</w:t>
      </w:r>
      <w:r>
        <w:t xml:space="preserve"> </w:t>
      </w:r>
      <w:proofErr w:type="gramStart"/>
      <w:r w:rsidRPr="00000909">
        <w:t>according</w:t>
      </w:r>
      <w:proofErr w:type="gramEnd"/>
      <w:r>
        <w:t xml:space="preserve"> </w:t>
      </w:r>
      <w:r w:rsidRPr="00000909">
        <w:t>to</w:t>
      </w:r>
      <w:r>
        <w:t xml:space="preserve"> </w:t>
      </w:r>
      <w:r w:rsidRPr="00000909">
        <w:t>telematic</w:t>
      </w:r>
      <w:r>
        <w:t xml:space="preserve"> </w:t>
      </w:r>
      <w:r w:rsidRPr="00000909">
        <w:t>application</w:t>
      </w:r>
    </w:p>
    <w:p w:rsidR="00B61946" w:rsidRPr="00000909" w:rsidRDefault="00B61946" w:rsidP="00B61946">
      <w:pPr>
        <w:pStyle w:val="Odstavecseseznamem"/>
      </w:pPr>
      <w:proofErr w:type="gramStart"/>
      <w:r w:rsidRPr="00000909">
        <w:t>Parameters</w:t>
      </w:r>
      <w:r>
        <w:t xml:space="preserve"> </w:t>
      </w:r>
      <w:r w:rsidRPr="00000909">
        <w:t>of</w:t>
      </w:r>
      <w:r>
        <w:t xml:space="preserve"> </w:t>
      </w:r>
      <w:r w:rsidRPr="00000909">
        <w:t>a</w:t>
      </w:r>
      <w:r>
        <w:t xml:space="preserve"> </w:t>
      </w:r>
      <w:r w:rsidRPr="00000909">
        <w:t>sensor?</w:t>
      </w:r>
      <w:proofErr w:type="gramEnd"/>
      <w:r>
        <w:t xml:space="preserve"> </w:t>
      </w:r>
      <w:r w:rsidRPr="00000909">
        <w:t>–</w:t>
      </w:r>
      <w:r>
        <w:t xml:space="preserve"> </w:t>
      </w:r>
      <w:proofErr w:type="gramStart"/>
      <w:r w:rsidRPr="00000909">
        <w:t>exact</w:t>
      </w:r>
      <w:proofErr w:type="gramEnd"/>
      <w:r>
        <w:t xml:space="preserve"> </w:t>
      </w:r>
      <w:r w:rsidRPr="00000909">
        <w:t>proven</w:t>
      </w:r>
      <w:r>
        <w:t xml:space="preserve"> </w:t>
      </w:r>
      <w:r w:rsidRPr="00000909">
        <w:t>values</w:t>
      </w:r>
    </w:p>
    <w:p w:rsidR="00B61946" w:rsidRPr="00000909" w:rsidRDefault="00B61946" w:rsidP="00B61946">
      <w:pPr>
        <w:pStyle w:val="Odstavecseseznamem"/>
      </w:pPr>
      <w:r w:rsidRPr="00000909">
        <w:t>Advantages</w:t>
      </w:r>
      <w:r>
        <w:t xml:space="preserve"> </w:t>
      </w:r>
      <w:r w:rsidRPr="00000909">
        <w:t>and</w:t>
      </w:r>
      <w:r>
        <w:t xml:space="preserve"> </w:t>
      </w:r>
      <w:r w:rsidRPr="00000909">
        <w:t>disadvantages,</w:t>
      </w:r>
      <w:r>
        <w:t xml:space="preserve"> </w:t>
      </w:r>
      <w:r w:rsidRPr="00000909">
        <w:t>best</w:t>
      </w:r>
      <w:r>
        <w:t xml:space="preserve"> </w:t>
      </w:r>
      <w:r w:rsidRPr="00000909">
        <w:t>practices</w:t>
      </w:r>
      <w:r>
        <w:t xml:space="preserve"> </w:t>
      </w:r>
      <w:r w:rsidRPr="00000909">
        <w:t>with</w:t>
      </w:r>
      <w:r>
        <w:t xml:space="preserve"> </w:t>
      </w:r>
      <w:r w:rsidRPr="00000909">
        <w:t>the</w:t>
      </w:r>
      <w:r>
        <w:t xml:space="preserve"> </w:t>
      </w:r>
      <w:r w:rsidRPr="00000909">
        <w:t>use</w:t>
      </w:r>
      <w:r>
        <w:t xml:space="preserve"> </w:t>
      </w:r>
      <w:r w:rsidRPr="00000909">
        <w:t>of</w:t>
      </w:r>
      <w:r>
        <w:t xml:space="preserve"> </w:t>
      </w:r>
      <w:r w:rsidRPr="00000909">
        <w:t>the</w:t>
      </w:r>
      <w:r>
        <w:t xml:space="preserve"> </w:t>
      </w:r>
      <w:r w:rsidRPr="00000909">
        <w:t>sensor?</w:t>
      </w:r>
      <w:r>
        <w:t xml:space="preserve"> </w:t>
      </w:r>
      <w:r w:rsidRPr="00000909">
        <w:t>-</w:t>
      </w:r>
      <w:r>
        <w:t xml:space="preserve"> </w:t>
      </w:r>
      <w:proofErr w:type="gramStart"/>
      <w:r w:rsidRPr="00000909">
        <w:t>examples</w:t>
      </w:r>
      <w:proofErr w:type="gramEnd"/>
    </w:p>
    <w:p w:rsidR="00B61946" w:rsidRDefault="00B61946" w:rsidP="00B61946">
      <w:pPr>
        <w:pStyle w:val="Odstavecseseznamem"/>
      </w:pPr>
      <w:r w:rsidRPr="00000909">
        <w:t>For</w:t>
      </w:r>
      <w:r>
        <w:t xml:space="preserve"> </w:t>
      </w:r>
      <w:r w:rsidRPr="00000909">
        <w:t>all</w:t>
      </w:r>
      <w:r>
        <w:t xml:space="preserve"> </w:t>
      </w:r>
      <w:r w:rsidRPr="00000909">
        <w:t>intrusive</w:t>
      </w:r>
      <w:r>
        <w:t xml:space="preserve"> </w:t>
      </w:r>
      <w:r w:rsidRPr="00000909">
        <w:t>sensors</w:t>
      </w:r>
      <w:r>
        <w:t xml:space="preserve"> </w:t>
      </w:r>
      <w:r w:rsidRPr="00000909">
        <w:t>make</w:t>
      </w:r>
      <w:r>
        <w:t xml:space="preserve"> </w:t>
      </w:r>
      <w:r w:rsidRPr="00000909">
        <w:t>comparison?</w:t>
      </w:r>
      <w:r>
        <w:t xml:space="preserve"> </w:t>
      </w:r>
      <w:r w:rsidRPr="00000909">
        <w:t>–</w:t>
      </w:r>
      <w:r>
        <w:t xml:space="preserve"> </w:t>
      </w:r>
      <w:proofErr w:type="gramStart"/>
      <w:r w:rsidRPr="00000909">
        <w:t>which</w:t>
      </w:r>
      <w:proofErr w:type="gramEnd"/>
      <w:r>
        <w:t xml:space="preserve"> </w:t>
      </w:r>
      <w:r w:rsidRPr="00000909">
        <w:t>one</w:t>
      </w:r>
      <w:r>
        <w:t xml:space="preserve"> </w:t>
      </w:r>
      <w:r w:rsidRPr="00000909">
        <w:t>suits</w:t>
      </w:r>
      <w:r>
        <w:t xml:space="preserve"> </w:t>
      </w:r>
      <w:r w:rsidRPr="00000909">
        <w:t>well</w:t>
      </w:r>
      <w:r>
        <w:t xml:space="preserve"> </w:t>
      </w:r>
      <w:r w:rsidRPr="00000909">
        <w:t>and</w:t>
      </w:r>
      <w:r>
        <w:t xml:space="preserve"> </w:t>
      </w:r>
      <w:r w:rsidRPr="00000909">
        <w:t>where</w:t>
      </w:r>
      <w:r>
        <w:t xml:space="preserve"> </w:t>
      </w:r>
      <w:r w:rsidRPr="00000909">
        <w:t>(use</w:t>
      </w:r>
      <w:r>
        <w:t xml:space="preserve"> </w:t>
      </w:r>
      <w:r w:rsidRPr="00000909">
        <w:t>examples)</w:t>
      </w:r>
    </w:p>
    <w:p w:rsidR="00B61946" w:rsidRPr="00000909" w:rsidRDefault="00B61946" w:rsidP="00B61946">
      <w:pPr>
        <w:pStyle w:val="Odstavecseseznamem"/>
      </w:pPr>
      <w:r w:rsidRPr="00003D6C">
        <w:rPr>
          <w:noProof/>
          <w:lang w:val="cs-CZ" w:eastAsia="cs-CZ"/>
        </w:rPr>
        <w:lastRenderedPageBreak/>
        <w:drawing>
          <wp:inline distT="0" distB="0" distL="0" distR="0">
            <wp:extent cx="5288933" cy="8595360"/>
            <wp:effectExtent l="19050" t="0" r="6967" b="0"/>
            <wp:docPr id="59" name="Obrázek 2" descr="tabl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le2.png"/>
                    <pic:cNvPicPr/>
                  </pic:nvPicPr>
                  <pic:blipFill>
                    <a:blip r:embed="rId13" cstate="print"/>
                    <a:stretch>
                      <a:fillRect/>
                    </a:stretch>
                  </pic:blipFill>
                  <pic:spPr>
                    <a:xfrm>
                      <a:off x="0" y="0"/>
                      <a:ext cx="5290707" cy="8598242"/>
                    </a:xfrm>
                    <a:prstGeom prst="rect">
                      <a:avLst/>
                    </a:prstGeom>
                  </pic:spPr>
                </pic:pic>
              </a:graphicData>
            </a:graphic>
          </wp:inline>
        </w:drawing>
      </w:r>
    </w:p>
    <w:p w:rsidR="00B61946" w:rsidRPr="00B61946" w:rsidRDefault="00B61946" w:rsidP="00B61946"/>
    <w:sectPr w:rsidR="00B61946" w:rsidRPr="00B61946" w:rsidSect="00E83327">
      <w:foot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CC3" w:rsidRDefault="00452CC3" w:rsidP="00467B7D">
      <w:pPr>
        <w:spacing w:after="0" w:line="240" w:lineRule="auto"/>
      </w:pPr>
      <w:r>
        <w:separator/>
      </w:r>
    </w:p>
  </w:endnote>
  <w:endnote w:type="continuationSeparator" w:id="0">
    <w:p w:rsidR="00452CC3" w:rsidRDefault="00452CC3" w:rsidP="00467B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tblBorders>
      <w:tblCellMar>
        <w:top w:w="72" w:type="dxa"/>
        <w:left w:w="115" w:type="dxa"/>
        <w:bottom w:w="72" w:type="dxa"/>
        <w:right w:w="115" w:type="dxa"/>
      </w:tblCellMar>
      <w:tblLook w:val="04A0"/>
    </w:tblPr>
    <w:tblGrid>
      <w:gridCol w:w="8372"/>
      <w:gridCol w:w="930"/>
    </w:tblGrid>
    <w:tr w:rsidR="007359CB" w:rsidTr="009E747E">
      <w:tc>
        <w:tcPr>
          <w:tcW w:w="4500" w:type="pct"/>
          <w:tcBorders>
            <w:top w:val="single" w:sz="4" w:space="0" w:color="auto"/>
          </w:tcBorders>
        </w:tcPr>
        <w:p w:rsidR="007359CB" w:rsidRDefault="009E747E" w:rsidP="00B61946">
          <w:pPr>
            <w:pStyle w:val="Zpat"/>
            <w:jc w:val="right"/>
          </w:pPr>
          <w:r>
            <w:t xml:space="preserve">ZDA: lecture notes on </w:t>
          </w:r>
          <w:r w:rsidR="00B61946">
            <w:t>Intrusive</w:t>
          </w:r>
          <w:r>
            <w:t xml:space="preserve"> traffic detectors </w:t>
          </w:r>
          <w:r w:rsidR="00151354">
            <w:fldChar w:fldCharType="begin"/>
          </w:r>
          <w:r w:rsidR="007359CB">
            <w:instrText xml:space="preserve"> TITLE  \* Caps  \* MERGEFORMAT </w:instrText>
          </w:r>
          <w:r w:rsidR="00151354">
            <w:fldChar w:fldCharType="end"/>
          </w:r>
          <w:r w:rsidR="007359CB">
            <w:t xml:space="preserve"> | </w:t>
          </w:r>
          <w:r w:rsidRPr="005B7897">
            <w:rPr>
              <w:i/>
            </w:rPr>
            <w:t xml:space="preserve">created </w:t>
          </w:r>
          <w:r w:rsidR="005B7897" w:rsidRPr="005B7897">
            <w:rPr>
              <w:i/>
            </w:rPr>
            <w:t xml:space="preserve">on </w:t>
          </w:r>
          <w:r w:rsidR="009117E9" w:rsidRPr="005B7897">
            <w:rPr>
              <w:i/>
            </w:rPr>
            <w:t>15 March 2010</w:t>
          </w:r>
          <w:r w:rsidR="007359CB">
            <w:t xml:space="preserve"> | </w:t>
          </w:r>
          <w:proofErr w:type="spellStart"/>
          <w:r w:rsidR="00FB5408" w:rsidRPr="00FB5408">
            <w:rPr>
              <w:i/>
            </w:rPr>
            <w:t>Petr</w:t>
          </w:r>
          <w:proofErr w:type="spellEnd"/>
          <w:r w:rsidR="00FB5408" w:rsidRPr="00FB5408">
            <w:rPr>
              <w:i/>
            </w:rPr>
            <w:t xml:space="preserve"> </w:t>
          </w:r>
          <w:proofErr w:type="spellStart"/>
          <w:r w:rsidR="00FB5408" w:rsidRPr="00FB5408">
            <w:rPr>
              <w:i/>
            </w:rPr>
            <w:t>Bureš</w:t>
          </w:r>
          <w:proofErr w:type="spellEnd"/>
          <w:r w:rsidR="00FB5408">
            <w:t xml:space="preserve"> |</w:t>
          </w:r>
        </w:p>
      </w:tc>
      <w:tc>
        <w:tcPr>
          <w:tcW w:w="500" w:type="pct"/>
          <w:tcBorders>
            <w:top w:val="single" w:sz="4" w:space="0" w:color="auto"/>
          </w:tcBorders>
          <w:shd w:val="clear" w:color="auto" w:fill="808080" w:themeFill="background1" w:themeFillShade="80"/>
        </w:tcPr>
        <w:p w:rsidR="007359CB" w:rsidRDefault="00151354">
          <w:pPr>
            <w:pStyle w:val="Zhlav"/>
            <w:rPr>
              <w:color w:val="FFFFFF" w:themeColor="background1"/>
            </w:rPr>
          </w:pPr>
          <w:fldSimple w:instr=" PAGE   \* MERGEFORMAT ">
            <w:r w:rsidR="0035049E" w:rsidRPr="0035049E">
              <w:rPr>
                <w:noProof/>
                <w:color w:val="FFFFFF" w:themeColor="background1"/>
              </w:rPr>
              <w:t>3</w:t>
            </w:r>
          </w:fldSimple>
        </w:p>
      </w:tc>
    </w:tr>
  </w:tbl>
  <w:p w:rsidR="00F11E66" w:rsidRDefault="00F11E6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CC3" w:rsidRDefault="00452CC3" w:rsidP="00467B7D">
      <w:pPr>
        <w:spacing w:after="0" w:line="240" w:lineRule="auto"/>
      </w:pPr>
      <w:r>
        <w:separator/>
      </w:r>
    </w:p>
  </w:footnote>
  <w:footnote w:type="continuationSeparator" w:id="0">
    <w:p w:rsidR="00452CC3" w:rsidRDefault="00452CC3" w:rsidP="00467B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323F"/>
    <w:multiLevelType w:val="hybridMultilevel"/>
    <w:tmpl w:val="8632C9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0337F0"/>
    <w:multiLevelType w:val="hybridMultilevel"/>
    <w:tmpl w:val="8772BA0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07BA0DC2"/>
    <w:multiLevelType w:val="hybridMultilevel"/>
    <w:tmpl w:val="0AC45B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16C1599"/>
    <w:multiLevelType w:val="hybridMultilevel"/>
    <w:tmpl w:val="8FF638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1A22800"/>
    <w:multiLevelType w:val="hybridMultilevel"/>
    <w:tmpl w:val="861085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2155700"/>
    <w:multiLevelType w:val="hybridMultilevel"/>
    <w:tmpl w:val="CB1C957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5AD5349"/>
    <w:multiLevelType w:val="hybridMultilevel"/>
    <w:tmpl w:val="BB82F8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1B31538F"/>
    <w:multiLevelType w:val="hybridMultilevel"/>
    <w:tmpl w:val="97D413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B3A24D8"/>
    <w:multiLevelType w:val="hybridMultilevel"/>
    <w:tmpl w:val="991AFD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20F2230A"/>
    <w:multiLevelType w:val="hybridMultilevel"/>
    <w:tmpl w:val="5B58ACEC"/>
    <w:lvl w:ilvl="0" w:tplc="05700D16">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885280C"/>
    <w:multiLevelType w:val="hybridMultilevel"/>
    <w:tmpl w:val="09BCBC0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nsid w:val="290D07EC"/>
    <w:multiLevelType w:val="hybridMultilevel"/>
    <w:tmpl w:val="481EF98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E2F09D1"/>
    <w:multiLevelType w:val="hybridMultilevel"/>
    <w:tmpl w:val="78D64D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nsid w:val="33404B53"/>
    <w:multiLevelType w:val="hybridMultilevel"/>
    <w:tmpl w:val="ED905F4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4">
    <w:nsid w:val="3A39630E"/>
    <w:multiLevelType w:val="hybridMultilevel"/>
    <w:tmpl w:val="D8E8C8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EA332ED"/>
    <w:multiLevelType w:val="hybridMultilevel"/>
    <w:tmpl w:val="BB9E2F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E530BD3"/>
    <w:multiLevelType w:val="hybridMultilevel"/>
    <w:tmpl w:val="9E4667A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nsid w:val="612E6AEF"/>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8">
    <w:nsid w:val="66977F53"/>
    <w:multiLevelType w:val="hybridMultilevel"/>
    <w:tmpl w:val="EBB087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A910088"/>
    <w:multiLevelType w:val="hybridMultilevel"/>
    <w:tmpl w:val="18E68D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6AB736CB"/>
    <w:multiLevelType w:val="hybridMultilevel"/>
    <w:tmpl w:val="A73E70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7CA6563"/>
    <w:multiLevelType w:val="hybridMultilevel"/>
    <w:tmpl w:val="B8F4F9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A5E37D0"/>
    <w:multiLevelType w:val="hybridMultilevel"/>
    <w:tmpl w:val="C82CE00A"/>
    <w:lvl w:ilvl="0" w:tplc="05700D16">
      <w:numFmt w:val="bullet"/>
      <w:lvlText w:val="•"/>
      <w:lvlJc w:val="left"/>
      <w:pPr>
        <w:ind w:left="360" w:hanging="360"/>
      </w:pPr>
      <w:rPr>
        <w:rFonts w:ascii="Times New Roman" w:eastAsiaTheme="minorHAnsi" w:hAnsi="Times New Roman"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1"/>
  </w:num>
  <w:num w:numId="2">
    <w:abstractNumId w:val="7"/>
  </w:num>
  <w:num w:numId="3">
    <w:abstractNumId w:val="8"/>
  </w:num>
  <w:num w:numId="4">
    <w:abstractNumId w:val="6"/>
  </w:num>
  <w:num w:numId="5">
    <w:abstractNumId w:val="10"/>
  </w:num>
  <w:num w:numId="6">
    <w:abstractNumId w:val="11"/>
  </w:num>
  <w:num w:numId="7">
    <w:abstractNumId w:val="5"/>
  </w:num>
  <w:num w:numId="8">
    <w:abstractNumId w:val="13"/>
  </w:num>
  <w:num w:numId="9">
    <w:abstractNumId w:val="15"/>
  </w:num>
  <w:num w:numId="10">
    <w:abstractNumId w:val="9"/>
  </w:num>
  <w:num w:numId="11">
    <w:abstractNumId w:val="22"/>
  </w:num>
  <w:num w:numId="12">
    <w:abstractNumId w:val="14"/>
  </w:num>
  <w:num w:numId="13">
    <w:abstractNumId w:val="20"/>
  </w:num>
  <w:num w:numId="14">
    <w:abstractNumId w:val="18"/>
  </w:num>
  <w:num w:numId="15">
    <w:abstractNumId w:val="19"/>
  </w:num>
  <w:num w:numId="16">
    <w:abstractNumId w:val="16"/>
  </w:num>
  <w:num w:numId="17">
    <w:abstractNumId w:val="4"/>
  </w:num>
  <w:num w:numId="18">
    <w:abstractNumId w:val="12"/>
  </w:num>
  <w:num w:numId="19">
    <w:abstractNumId w:val="0"/>
  </w:num>
  <w:num w:numId="20">
    <w:abstractNumId w:val="1"/>
  </w:num>
  <w:num w:numId="21">
    <w:abstractNumId w:val="3"/>
  </w:num>
  <w:num w:numId="22">
    <w:abstractNumId w:val="2"/>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removePersonalInformation/>
  <w:removeDateAndTime/>
  <w:proofState w:spelling="clean" w:grammar="clean"/>
  <w:defaultTabStop w:val="708"/>
  <w:hyphenationZone w:val="425"/>
  <w:drawingGridHorizontalSpacing w:val="110"/>
  <w:displayHorizontalDrawingGridEvery w:val="2"/>
  <w:characterSpacingControl w:val="doNotCompress"/>
  <w:hdrShapeDefaults>
    <o:shapedefaults v:ext="edit" spidmax="28673">
      <o:colormenu v:ext="edit" fillcolor="none" strokecolor="red"/>
    </o:shapedefaults>
  </w:hdrShapeDefaults>
  <w:footnotePr>
    <w:footnote w:id="-1"/>
    <w:footnote w:id="0"/>
  </w:footnotePr>
  <w:endnotePr>
    <w:endnote w:id="-1"/>
    <w:endnote w:id="0"/>
  </w:endnotePr>
  <w:compat/>
  <w:rsids>
    <w:rsidRoot w:val="00CD585C"/>
    <w:rsid w:val="00000909"/>
    <w:rsid w:val="000028C2"/>
    <w:rsid w:val="0000560C"/>
    <w:rsid w:val="00005729"/>
    <w:rsid w:val="00010044"/>
    <w:rsid w:val="00010C78"/>
    <w:rsid w:val="000123F5"/>
    <w:rsid w:val="000207E7"/>
    <w:rsid w:val="00020E69"/>
    <w:rsid w:val="00023E9E"/>
    <w:rsid w:val="000336C3"/>
    <w:rsid w:val="0003468D"/>
    <w:rsid w:val="00053CB7"/>
    <w:rsid w:val="0005514C"/>
    <w:rsid w:val="00061C5D"/>
    <w:rsid w:val="00071AE6"/>
    <w:rsid w:val="00081A22"/>
    <w:rsid w:val="000852D4"/>
    <w:rsid w:val="000902E2"/>
    <w:rsid w:val="00097E6C"/>
    <w:rsid w:val="000C2978"/>
    <w:rsid w:val="000D2321"/>
    <w:rsid w:val="000D3665"/>
    <w:rsid w:val="000D4BBD"/>
    <w:rsid w:val="000D7D28"/>
    <w:rsid w:val="000E1EFB"/>
    <w:rsid w:val="000E3A8B"/>
    <w:rsid w:val="000F0277"/>
    <w:rsid w:val="00104908"/>
    <w:rsid w:val="001060F3"/>
    <w:rsid w:val="00115EA1"/>
    <w:rsid w:val="0012650F"/>
    <w:rsid w:val="00151354"/>
    <w:rsid w:val="001955A2"/>
    <w:rsid w:val="001973BC"/>
    <w:rsid w:val="001B2FA7"/>
    <w:rsid w:val="001B31DF"/>
    <w:rsid w:val="001B5FE0"/>
    <w:rsid w:val="001C5657"/>
    <w:rsid w:val="001D0F8C"/>
    <w:rsid w:val="001D3060"/>
    <w:rsid w:val="001F6228"/>
    <w:rsid w:val="0021175F"/>
    <w:rsid w:val="00217228"/>
    <w:rsid w:val="00223173"/>
    <w:rsid w:val="00223C3B"/>
    <w:rsid w:val="00223D07"/>
    <w:rsid w:val="00244D04"/>
    <w:rsid w:val="0025200E"/>
    <w:rsid w:val="00255917"/>
    <w:rsid w:val="00266FCB"/>
    <w:rsid w:val="00281EBB"/>
    <w:rsid w:val="00297B85"/>
    <w:rsid w:val="002A0547"/>
    <w:rsid w:val="002B2018"/>
    <w:rsid w:val="002D4AF9"/>
    <w:rsid w:val="002E16D5"/>
    <w:rsid w:val="002E18AF"/>
    <w:rsid w:val="002E5280"/>
    <w:rsid w:val="002E5727"/>
    <w:rsid w:val="002F3A73"/>
    <w:rsid w:val="002F5F38"/>
    <w:rsid w:val="0030039B"/>
    <w:rsid w:val="0030454F"/>
    <w:rsid w:val="00310BFF"/>
    <w:rsid w:val="003165F7"/>
    <w:rsid w:val="00320DC3"/>
    <w:rsid w:val="00320E26"/>
    <w:rsid w:val="00334667"/>
    <w:rsid w:val="00336AC2"/>
    <w:rsid w:val="0033701F"/>
    <w:rsid w:val="0035049E"/>
    <w:rsid w:val="0035100A"/>
    <w:rsid w:val="003626C4"/>
    <w:rsid w:val="00364DF6"/>
    <w:rsid w:val="00367980"/>
    <w:rsid w:val="00370A49"/>
    <w:rsid w:val="0037723A"/>
    <w:rsid w:val="003774E9"/>
    <w:rsid w:val="00384045"/>
    <w:rsid w:val="00384852"/>
    <w:rsid w:val="00385F71"/>
    <w:rsid w:val="003B666F"/>
    <w:rsid w:val="003C2A35"/>
    <w:rsid w:val="003D2727"/>
    <w:rsid w:val="003D38B9"/>
    <w:rsid w:val="003D5906"/>
    <w:rsid w:val="003E49E5"/>
    <w:rsid w:val="003F3EA9"/>
    <w:rsid w:val="004118F6"/>
    <w:rsid w:val="00412297"/>
    <w:rsid w:val="00421A90"/>
    <w:rsid w:val="004237E8"/>
    <w:rsid w:val="00424853"/>
    <w:rsid w:val="00430B13"/>
    <w:rsid w:val="004330A7"/>
    <w:rsid w:val="00446D50"/>
    <w:rsid w:val="00452CC3"/>
    <w:rsid w:val="00453284"/>
    <w:rsid w:val="00463F0B"/>
    <w:rsid w:val="00467B7D"/>
    <w:rsid w:val="00476CE2"/>
    <w:rsid w:val="00481D29"/>
    <w:rsid w:val="00483E89"/>
    <w:rsid w:val="00485E29"/>
    <w:rsid w:val="004936F9"/>
    <w:rsid w:val="0049459C"/>
    <w:rsid w:val="00494AC4"/>
    <w:rsid w:val="004A1AC9"/>
    <w:rsid w:val="004A388D"/>
    <w:rsid w:val="004C0CC7"/>
    <w:rsid w:val="004C1F2D"/>
    <w:rsid w:val="004C2503"/>
    <w:rsid w:val="004C50CF"/>
    <w:rsid w:val="004C6D11"/>
    <w:rsid w:val="004D0A23"/>
    <w:rsid w:val="004D0DE8"/>
    <w:rsid w:val="004D5F9D"/>
    <w:rsid w:val="004D69BA"/>
    <w:rsid w:val="004D6E28"/>
    <w:rsid w:val="004F190D"/>
    <w:rsid w:val="004F26CF"/>
    <w:rsid w:val="004F5F7C"/>
    <w:rsid w:val="00510FA0"/>
    <w:rsid w:val="005166BA"/>
    <w:rsid w:val="0051759A"/>
    <w:rsid w:val="0052625F"/>
    <w:rsid w:val="005266B9"/>
    <w:rsid w:val="0054033C"/>
    <w:rsid w:val="00542361"/>
    <w:rsid w:val="00543D29"/>
    <w:rsid w:val="00550A1B"/>
    <w:rsid w:val="00553CC0"/>
    <w:rsid w:val="00554D29"/>
    <w:rsid w:val="0055783D"/>
    <w:rsid w:val="00562708"/>
    <w:rsid w:val="005739A7"/>
    <w:rsid w:val="00576042"/>
    <w:rsid w:val="00580A0A"/>
    <w:rsid w:val="005817FE"/>
    <w:rsid w:val="0058233C"/>
    <w:rsid w:val="005A6CE3"/>
    <w:rsid w:val="005B6031"/>
    <w:rsid w:val="005B7897"/>
    <w:rsid w:val="005C2C96"/>
    <w:rsid w:val="005C6433"/>
    <w:rsid w:val="005D3919"/>
    <w:rsid w:val="005D4B32"/>
    <w:rsid w:val="005D6ABD"/>
    <w:rsid w:val="005D7D19"/>
    <w:rsid w:val="005F2FE6"/>
    <w:rsid w:val="00604484"/>
    <w:rsid w:val="006068D8"/>
    <w:rsid w:val="00611D0A"/>
    <w:rsid w:val="00623F51"/>
    <w:rsid w:val="00624574"/>
    <w:rsid w:val="006277C0"/>
    <w:rsid w:val="00635393"/>
    <w:rsid w:val="006363FB"/>
    <w:rsid w:val="0063777A"/>
    <w:rsid w:val="0064124B"/>
    <w:rsid w:val="00647EAB"/>
    <w:rsid w:val="00650422"/>
    <w:rsid w:val="00650977"/>
    <w:rsid w:val="006675BC"/>
    <w:rsid w:val="00670E64"/>
    <w:rsid w:val="00671189"/>
    <w:rsid w:val="0067230F"/>
    <w:rsid w:val="006752AA"/>
    <w:rsid w:val="00675BB6"/>
    <w:rsid w:val="0068357B"/>
    <w:rsid w:val="006836EE"/>
    <w:rsid w:val="006901A2"/>
    <w:rsid w:val="006A6FED"/>
    <w:rsid w:val="006C54D7"/>
    <w:rsid w:val="006D6955"/>
    <w:rsid w:val="006F37E5"/>
    <w:rsid w:val="006F4E8E"/>
    <w:rsid w:val="0070308C"/>
    <w:rsid w:val="00703686"/>
    <w:rsid w:val="007107B6"/>
    <w:rsid w:val="007124F5"/>
    <w:rsid w:val="00713396"/>
    <w:rsid w:val="0072683D"/>
    <w:rsid w:val="007359CB"/>
    <w:rsid w:val="00737DB1"/>
    <w:rsid w:val="00745E22"/>
    <w:rsid w:val="00746459"/>
    <w:rsid w:val="00747A80"/>
    <w:rsid w:val="0075273D"/>
    <w:rsid w:val="00793A9A"/>
    <w:rsid w:val="007A6AC6"/>
    <w:rsid w:val="007B0409"/>
    <w:rsid w:val="007B1082"/>
    <w:rsid w:val="007B4B91"/>
    <w:rsid w:val="007C00E5"/>
    <w:rsid w:val="007C190D"/>
    <w:rsid w:val="007C3B64"/>
    <w:rsid w:val="007D2E62"/>
    <w:rsid w:val="007D3A4A"/>
    <w:rsid w:val="007E1475"/>
    <w:rsid w:val="007E1EFF"/>
    <w:rsid w:val="007E5166"/>
    <w:rsid w:val="007E6EB7"/>
    <w:rsid w:val="007E6F73"/>
    <w:rsid w:val="007F72F9"/>
    <w:rsid w:val="00803F3F"/>
    <w:rsid w:val="00804FEE"/>
    <w:rsid w:val="0081036A"/>
    <w:rsid w:val="00820DB6"/>
    <w:rsid w:val="00821177"/>
    <w:rsid w:val="00825D3C"/>
    <w:rsid w:val="00834659"/>
    <w:rsid w:val="008441CE"/>
    <w:rsid w:val="008447E1"/>
    <w:rsid w:val="0084612E"/>
    <w:rsid w:val="00847A55"/>
    <w:rsid w:val="008500D7"/>
    <w:rsid w:val="008509E0"/>
    <w:rsid w:val="0086132D"/>
    <w:rsid w:val="008650B9"/>
    <w:rsid w:val="0087238E"/>
    <w:rsid w:val="008872DD"/>
    <w:rsid w:val="00893100"/>
    <w:rsid w:val="008A189D"/>
    <w:rsid w:val="008A7595"/>
    <w:rsid w:val="008A776A"/>
    <w:rsid w:val="008B0116"/>
    <w:rsid w:val="008B28FA"/>
    <w:rsid w:val="008B33F3"/>
    <w:rsid w:val="008C0CFC"/>
    <w:rsid w:val="008D7D0E"/>
    <w:rsid w:val="00910495"/>
    <w:rsid w:val="009117E9"/>
    <w:rsid w:val="00917D13"/>
    <w:rsid w:val="00934B3C"/>
    <w:rsid w:val="0093789E"/>
    <w:rsid w:val="00945866"/>
    <w:rsid w:val="00946990"/>
    <w:rsid w:val="0097405F"/>
    <w:rsid w:val="00976FF6"/>
    <w:rsid w:val="009818DD"/>
    <w:rsid w:val="009836B5"/>
    <w:rsid w:val="00990C47"/>
    <w:rsid w:val="009931E9"/>
    <w:rsid w:val="0099621C"/>
    <w:rsid w:val="009963B0"/>
    <w:rsid w:val="0099690E"/>
    <w:rsid w:val="009A6549"/>
    <w:rsid w:val="009A7067"/>
    <w:rsid w:val="009B3260"/>
    <w:rsid w:val="009B7A11"/>
    <w:rsid w:val="009C49C3"/>
    <w:rsid w:val="009C4E49"/>
    <w:rsid w:val="009E747E"/>
    <w:rsid w:val="009F2595"/>
    <w:rsid w:val="009F363A"/>
    <w:rsid w:val="009F5D36"/>
    <w:rsid w:val="00A007BD"/>
    <w:rsid w:val="00A15B28"/>
    <w:rsid w:val="00A25203"/>
    <w:rsid w:val="00A3494D"/>
    <w:rsid w:val="00A35F83"/>
    <w:rsid w:val="00A461BD"/>
    <w:rsid w:val="00A4739D"/>
    <w:rsid w:val="00A47E68"/>
    <w:rsid w:val="00A53300"/>
    <w:rsid w:val="00A63969"/>
    <w:rsid w:val="00A70662"/>
    <w:rsid w:val="00A74501"/>
    <w:rsid w:val="00A80DCF"/>
    <w:rsid w:val="00A84C65"/>
    <w:rsid w:val="00A87734"/>
    <w:rsid w:val="00A90632"/>
    <w:rsid w:val="00AA289C"/>
    <w:rsid w:val="00AB1F18"/>
    <w:rsid w:val="00AC5B33"/>
    <w:rsid w:val="00AD413E"/>
    <w:rsid w:val="00AE0668"/>
    <w:rsid w:val="00AE0E43"/>
    <w:rsid w:val="00AE6934"/>
    <w:rsid w:val="00AF24E3"/>
    <w:rsid w:val="00AF55BA"/>
    <w:rsid w:val="00B0102A"/>
    <w:rsid w:val="00B1234E"/>
    <w:rsid w:val="00B2414C"/>
    <w:rsid w:val="00B25D4E"/>
    <w:rsid w:val="00B3708A"/>
    <w:rsid w:val="00B4104B"/>
    <w:rsid w:val="00B42574"/>
    <w:rsid w:val="00B61946"/>
    <w:rsid w:val="00B64206"/>
    <w:rsid w:val="00B73F27"/>
    <w:rsid w:val="00B8346A"/>
    <w:rsid w:val="00BA5657"/>
    <w:rsid w:val="00BC1FA6"/>
    <w:rsid w:val="00BE69FC"/>
    <w:rsid w:val="00BF4DC4"/>
    <w:rsid w:val="00BF6CCC"/>
    <w:rsid w:val="00C11165"/>
    <w:rsid w:val="00C22CB9"/>
    <w:rsid w:val="00C22FFE"/>
    <w:rsid w:val="00C25E25"/>
    <w:rsid w:val="00C34FC6"/>
    <w:rsid w:val="00C367E6"/>
    <w:rsid w:val="00C61894"/>
    <w:rsid w:val="00C752D5"/>
    <w:rsid w:val="00C80374"/>
    <w:rsid w:val="00C934E6"/>
    <w:rsid w:val="00CB06B6"/>
    <w:rsid w:val="00CB3EEA"/>
    <w:rsid w:val="00CD15EB"/>
    <w:rsid w:val="00CD4867"/>
    <w:rsid w:val="00CD585C"/>
    <w:rsid w:val="00CE6594"/>
    <w:rsid w:val="00CF4CF2"/>
    <w:rsid w:val="00CF7E84"/>
    <w:rsid w:val="00D03524"/>
    <w:rsid w:val="00D06F85"/>
    <w:rsid w:val="00D16E3C"/>
    <w:rsid w:val="00D23F51"/>
    <w:rsid w:val="00D240A0"/>
    <w:rsid w:val="00D26A83"/>
    <w:rsid w:val="00D34682"/>
    <w:rsid w:val="00D34783"/>
    <w:rsid w:val="00D4024D"/>
    <w:rsid w:val="00D70DFE"/>
    <w:rsid w:val="00D8551C"/>
    <w:rsid w:val="00DC146A"/>
    <w:rsid w:val="00DC5EA5"/>
    <w:rsid w:val="00DD015F"/>
    <w:rsid w:val="00DD48F5"/>
    <w:rsid w:val="00DE335F"/>
    <w:rsid w:val="00DF4C0D"/>
    <w:rsid w:val="00E237DE"/>
    <w:rsid w:val="00E25C2E"/>
    <w:rsid w:val="00E27975"/>
    <w:rsid w:val="00E30E74"/>
    <w:rsid w:val="00E33A72"/>
    <w:rsid w:val="00E42DA7"/>
    <w:rsid w:val="00E50AB0"/>
    <w:rsid w:val="00E65526"/>
    <w:rsid w:val="00E83327"/>
    <w:rsid w:val="00E84B5F"/>
    <w:rsid w:val="00E93997"/>
    <w:rsid w:val="00EA1554"/>
    <w:rsid w:val="00EA1622"/>
    <w:rsid w:val="00EA28A1"/>
    <w:rsid w:val="00EB3BFF"/>
    <w:rsid w:val="00EC4765"/>
    <w:rsid w:val="00ED570B"/>
    <w:rsid w:val="00EE01C6"/>
    <w:rsid w:val="00EF0CD5"/>
    <w:rsid w:val="00EF11F4"/>
    <w:rsid w:val="00F1134B"/>
    <w:rsid w:val="00F11E66"/>
    <w:rsid w:val="00F21D18"/>
    <w:rsid w:val="00F31E61"/>
    <w:rsid w:val="00F41F68"/>
    <w:rsid w:val="00F629F0"/>
    <w:rsid w:val="00F655E4"/>
    <w:rsid w:val="00F671D8"/>
    <w:rsid w:val="00F77178"/>
    <w:rsid w:val="00F84C47"/>
    <w:rsid w:val="00F8530A"/>
    <w:rsid w:val="00F908C3"/>
    <w:rsid w:val="00F9182D"/>
    <w:rsid w:val="00FA7EF1"/>
    <w:rsid w:val="00FB2DEE"/>
    <w:rsid w:val="00FB37E3"/>
    <w:rsid w:val="00FB5408"/>
    <w:rsid w:val="00FC0F54"/>
    <w:rsid w:val="00FD5DF8"/>
    <w:rsid w:val="00FE0584"/>
    <w:rsid w:val="00FE1F98"/>
    <w:rsid w:val="00FE2594"/>
    <w:rsid w:val="00FE3514"/>
    <w:rsid w:val="00FE74C6"/>
    <w:rsid w:val="00FF725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4D04"/>
    <w:pPr>
      <w:autoSpaceDE w:val="0"/>
      <w:autoSpaceDN w:val="0"/>
      <w:adjustRightInd w:val="0"/>
      <w:spacing w:after="120" w:line="288" w:lineRule="auto"/>
      <w:jc w:val="both"/>
    </w:pPr>
    <w:rPr>
      <w:rFonts w:ascii="Times New Roman" w:hAnsi="Times New Roman" w:cs="Times New Roman"/>
      <w:color w:val="231F20"/>
      <w:lang w:val="en-US"/>
    </w:rPr>
  </w:style>
  <w:style w:type="paragraph" w:styleId="Nadpis1">
    <w:name w:val="heading 1"/>
    <w:basedOn w:val="Normln"/>
    <w:next w:val="Normln"/>
    <w:link w:val="Nadpis1Char"/>
    <w:uiPriority w:val="9"/>
    <w:qFormat/>
    <w:rsid w:val="00CD15EB"/>
    <w:pPr>
      <w:keepNext/>
      <w:numPr>
        <w:numId w:val="23"/>
      </w:numPr>
      <w:spacing w:before="240" w:after="60"/>
      <w:outlineLvl w:val="0"/>
    </w:pPr>
    <w:rPr>
      <w:rFonts w:ascii="Arial" w:eastAsiaTheme="majorEastAsia" w:hAnsi="Arial" w:cs="Arial"/>
      <w:b/>
      <w:bCs/>
      <w:kern w:val="32"/>
      <w:sz w:val="32"/>
      <w:szCs w:val="32"/>
    </w:rPr>
  </w:style>
  <w:style w:type="paragraph" w:styleId="Nadpis2">
    <w:name w:val="heading 2"/>
    <w:basedOn w:val="Normln"/>
    <w:next w:val="Normln"/>
    <w:link w:val="Nadpis2Char"/>
    <w:uiPriority w:val="9"/>
    <w:unhideWhenUsed/>
    <w:qFormat/>
    <w:rsid w:val="00CD585C"/>
    <w:pPr>
      <w:keepNext/>
      <w:numPr>
        <w:ilvl w:val="1"/>
        <w:numId w:val="23"/>
      </w:numPr>
      <w:spacing w:before="240" w:after="60"/>
      <w:outlineLvl w:val="1"/>
    </w:pPr>
    <w:rPr>
      <w:rFonts w:asciiTheme="majorHAnsi" w:eastAsiaTheme="majorEastAsia" w:hAnsiTheme="majorHAnsi" w:cs="Arial"/>
      <w:b/>
      <w:bCs/>
      <w:i/>
      <w:iCs/>
      <w:sz w:val="28"/>
      <w:szCs w:val="28"/>
    </w:rPr>
  </w:style>
  <w:style w:type="paragraph" w:styleId="Nadpis3">
    <w:name w:val="heading 3"/>
    <w:basedOn w:val="Normln"/>
    <w:next w:val="Normln"/>
    <w:link w:val="Nadpis3Char"/>
    <w:uiPriority w:val="9"/>
    <w:unhideWhenUsed/>
    <w:qFormat/>
    <w:rsid w:val="00C34FC6"/>
    <w:pPr>
      <w:keepNext/>
      <w:keepLines/>
      <w:numPr>
        <w:ilvl w:val="2"/>
        <w:numId w:val="23"/>
      </w:numPr>
      <w:spacing w:before="200" w:after="0"/>
      <w:outlineLvl w:val="2"/>
    </w:pPr>
    <w:rPr>
      <w:rFonts w:asciiTheme="majorHAnsi" w:eastAsiaTheme="majorEastAsia" w:hAnsiTheme="majorHAnsi" w:cstheme="majorBidi"/>
      <w:b/>
      <w:bCs/>
      <w:color w:val="auto"/>
    </w:rPr>
  </w:style>
  <w:style w:type="paragraph" w:styleId="Nadpis4">
    <w:name w:val="heading 4"/>
    <w:basedOn w:val="Normln"/>
    <w:next w:val="Normln"/>
    <w:link w:val="Nadpis4Char"/>
    <w:uiPriority w:val="9"/>
    <w:semiHidden/>
    <w:unhideWhenUsed/>
    <w:qFormat/>
    <w:rsid w:val="0035049E"/>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semiHidden/>
    <w:unhideWhenUsed/>
    <w:qFormat/>
    <w:rsid w:val="0035049E"/>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35049E"/>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35049E"/>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35049E"/>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35049E"/>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CD15EB"/>
    <w:rPr>
      <w:rFonts w:ascii="Arial" w:eastAsiaTheme="majorEastAsia" w:hAnsi="Arial" w:cs="Arial"/>
      <w:b/>
      <w:bCs/>
      <w:color w:val="231F20"/>
      <w:kern w:val="32"/>
      <w:sz w:val="32"/>
      <w:szCs w:val="32"/>
      <w:lang w:val="en-US"/>
    </w:rPr>
  </w:style>
  <w:style w:type="character" w:customStyle="1" w:styleId="Nadpis2Char">
    <w:name w:val="Nadpis 2 Char"/>
    <w:basedOn w:val="Standardnpsmoodstavce"/>
    <w:link w:val="Nadpis2"/>
    <w:uiPriority w:val="9"/>
    <w:rsid w:val="00CD585C"/>
    <w:rPr>
      <w:rFonts w:asciiTheme="majorHAnsi" w:eastAsiaTheme="majorEastAsia" w:hAnsiTheme="majorHAnsi" w:cs="Arial"/>
      <w:b/>
      <w:bCs/>
      <w:i/>
      <w:iCs/>
      <w:color w:val="231F20"/>
      <w:sz w:val="28"/>
      <w:szCs w:val="28"/>
      <w:lang w:val="en-US"/>
    </w:rPr>
  </w:style>
  <w:style w:type="paragraph" w:styleId="Odstavecseseznamem">
    <w:name w:val="List Paragraph"/>
    <w:basedOn w:val="Normln"/>
    <w:uiPriority w:val="34"/>
    <w:qFormat/>
    <w:rsid w:val="00CD585C"/>
    <w:pPr>
      <w:ind w:left="720"/>
      <w:contextualSpacing/>
    </w:pPr>
  </w:style>
  <w:style w:type="paragraph" w:styleId="Nzev">
    <w:name w:val="Title"/>
    <w:basedOn w:val="Normln"/>
    <w:next w:val="Normln"/>
    <w:link w:val="NzevChar"/>
    <w:uiPriority w:val="10"/>
    <w:qFormat/>
    <w:rsid w:val="00CD15EB"/>
    <w:pPr>
      <w:pBdr>
        <w:bottom w:val="single" w:sz="12" w:space="1" w:color="000000" w:themeColor="text1"/>
      </w:pBdr>
      <w:spacing w:after="300"/>
      <w:contextualSpacing/>
    </w:pPr>
    <w:rPr>
      <w:rFonts w:ascii="Arial" w:eastAsiaTheme="majorEastAsia" w:hAnsi="Arial" w:cstheme="majorBidi"/>
      <w:color w:val="auto"/>
      <w:spacing w:val="5"/>
      <w:kern w:val="28"/>
      <w:sz w:val="52"/>
      <w:szCs w:val="52"/>
    </w:rPr>
  </w:style>
  <w:style w:type="character" w:customStyle="1" w:styleId="NzevChar">
    <w:name w:val="Název Char"/>
    <w:basedOn w:val="Standardnpsmoodstavce"/>
    <w:link w:val="Nzev"/>
    <w:uiPriority w:val="10"/>
    <w:rsid w:val="00CD15EB"/>
    <w:rPr>
      <w:rFonts w:ascii="Arial" w:eastAsiaTheme="majorEastAsia" w:hAnsi="Arial" w:cstheme="majorBidi"/>
      <w:spacing w:val="5"/>
      <w:kern w:val="28"/>
      <w:sz w:val="52"/>
      <w:szCs w:val="52"/>
      <w:lang w:val="en-US"/>
    </w:rPr>
  </w:style>
  <w:style w:type="paragraph" w:styleId="Rozvrendokumentu">
    <w:name w:val="Document Map"/>
    <w:basedOn w:val="Normln"/>
    <w:link w:val="RozvrendokumentuChar"/>
    <w:uiPriority w:val="99"/>
    <w:semiHidden/>
    <w:unhideWhenUsed/>
    <w:rsid w:val="00B4104B"/>
    <w:pPr>
      <w:spacing w:after="0"/>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B4104B"/>
    <w:rPr>
      <w:rFonts w:ascii="Tahoma" w:hAnsi="Tahoma" w:cs="Tahoma"/>
      <w:color w:val="231F20"/>
      <w:sz w:val="16"/>
      <w:szCs w:val="16"/>
      <w:lang w:val="en-US"/>
    </w:rPr>
  </w:style>
  <w:style w:type="paragraph" w:styleId="Textbubliny">
    <w:name w:val="Balloon Text"/>
    <w:basedOn w:val="Normln"/>
    <w:link w:val="TextbublinyChar"/>
    <w:uiPriority w:val="99"/>
    <w:semiHidden/>
    <w:unhideWhenUsed/>
    <w:rsid w:val="00244D04"/>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44D04"/>
    <w:rPr>
      <w:rFonts w:ascii="Tahoma" w:hAnsi="Tahoma" w:cs="Tahoma"/>
      <w:color w:val="231F20"/>
      <w:sz w:val="16"/>
      <w:szCs w:val="16"/>
      <w:lang w:val="en-US"/>
    </w:rPr>
  </w:style>
  <w:style w:type="paragraph" w:styleId="Titulek">
    <w:name w:val="caption"/>
    <w:basedOn w:val="Normln"/>
    <w:next w:val="Normln"/>
    <w:uiPriority w:val="35"/>
    <w:unhideWhenUsed/>
    <w:qFormat/>
    <w:rsid w:val="00EF11F4"/>
    <w:pPr>
      <w:spacing w:after="240"/>
      <w:jc w:val="center"/>
    </w:pPr>
    <w:rPr>
      <w:bCs/>
      <w:color w:val="auto"/>
      <w:szCs w:val="18"/>
    </w:rPr>
  </w:style>
  <w:style w:type="paragraph" w:styleId="Bibliografie">
    <w:name w:val="Bibliography"/>
    <w:basedOn w:val="Normln"/>
    <w:next w:val="Normln"/>
    <w:uiPriority w:val="37"/>
    <w:unhideWhenUsed/>
    <w:rsid w:val="00F84C47"/>
  </w:style>
  <w:style w:type="paragraph" w:styleId="Zhlav">
    <w:name w:val="header"/>
    <w:basedOn w:val="Normln"/>
    <w:link w:val="ZhlavChar"/>
    <w:uiPriority w:val="99"/>
    <w:unhideWhenUsed/>
    <w:rsid w:val="00467B7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B7D"/>
    <w:rPr>
      <w:rFonts w:ascii="Times New Roman" w:hAnsi="Times New Roman" w:cs="Times New Roman"/>
      <w:color w:val="231F20"/>
      <w:lang w:val="en-US"/>
    </w:rPr>
  </w:style>
  <w:style w:type="paragraph" w:styleId="Zpat">
    <w:name w:val="footer"/>
    <w:basedOn w:val="Normln"/>
    <w:link w:val="ZpatChar"/>
    <w:uiPriority w:val="99"/>
    <w:unhideWhenUsed/>
    <w:rsid w:val="00467B7D"/>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B7D"/>
    <w:rPr>
      <w:rFonts w:ascii="Times New Roman" w:hAnsi="Times New Roman" w:cs="Times New Roman"/>
      <w:color w:val="231F20"/>
      <w:lang w:val="en-US"/>
    </w:rPr>
  </w:style>
  <w:style w:type="table" w:styleId="Mkatabulky">
    <w:name w:val="Table Grid"/>
    <w:basedOn w:val="Normlntabulka"/>
    <w:uiPriority w:val="59"/>
    <w:rsid w:val="004F190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Nadpis3Char">
    <w:name w:val="Nadpis 3 Char"/>
    <w:basedOn w:val="Standardnpsmoodstavce"/>
    <w:link w:val="Nadpis3"/>
    <w:uiPriority w:val="9"/>
    <w:rsid w:val="00C34FC6"/>
    <w:rPr>
      <w:rFonts w:asciiTheme="majorHAnsi" w:eastAsiaTheme="majorEastAsia" w:hAnsiTheme="majorHAnsi" w:cstheme="majorBidi"/>
      <w:b/>
      <w:bCs/>
      <w:lang w:val="en-US"/>
    </w:rPr>
  </w:style>
  <w:style w:type="paragraph" w:customStyle="1" w:styleId="poznmka">
    <w:name w:val="poznámka"/>
    <w:basedOn w:val="Normln"/>
    <w:qFormat/>
    <w:rsid w:val="00C34FC6"/>
    <w:pPr>
      <w:pBdr>
        <w:top w:val="single" w:sz="2" w:space="1" w:color="000000" w:themeColor="text1"/>
        <w:left w:val="single" w:sz="2" w:space="4" w:color="000000" w:themeColor="text1"/>
        <w:bottom w:val="single" w:sz="2" w:space="1" w:color="000000" w:themeColor="text1"/>
        <w:right w:val="single" w:sz="2" w:space="4" w:color="000000" w:themeColor="text1"/>
      </w:pBdr>
      <w:shd w:val="clear" w:color="auto" w:fill="EEECE1" w:themeFill="background2"/>
    </w:pPr>
  </w:style>
  <w:style w:type="paragraph" w:styleId="Nadpisobsahu">
    <w:name w:val="TOC Heading"/>
    <w:basedOn w:val="Nadpis1"/>
    <w:next w:val="Normln"/>
    <w:uiPriority w:val="39"/>
    <w:unhideWhenUsed/>
    <w:qFormat/>
    <w:rsid w:val="00DC146A"/>
    <w:pPr>
      <w:keepLines/>
      <w:autoSpaceDE/>
      <w:autoSpaceDN/>
      <w:adjustRightInd/>
      <w:spacing w:before="480" w:after="0" w:line="276" w:lineRule="auto"/>
      <w:jc w:val="left"/>
      <w:outlineLvl w:val="9"/>
    </w:pPr>
    <w:rPr>
      <w:rFonts w:asciiTheme="majorHAnsi" w:hAnsiTheme="majorHAnsi" w:cstheme="majorBidi"/>
      <w:color w:val="365F91" w:themeColor="accent1" w:themeShade="BF"/>
      <w:kern w:val="0"/>
      <w:sz w:val="28"/>
      <w:szCs w:val="28"/>
      <w:lang w:val="cs-CZ"/>
    </w:rPr>
  </w:style>
  <w:style w:type="paragraph" w:styleId="Obsah1">
    <w:name w:val="toc 1"/>
    <w:basedOn w:val="Normln"/>
    <w:next w:val="Normln"/>
    <w:autoRedefine/>
    <w:uiPriority w:val="39"/>
    <w:unhideWhenUsed/>
    <w:rsid w:val="00DC146A"/>
    <w:pPr>
      <w:spacing w:after="100"/>
    </w:pPr>
  </w:style>
  <w:style w:type="paragraph" w:styleId="Obsah2">
    <w:name w:val="toc 2"/>
    <w:basedOn w:val="Normln"/>
    <w:next w:val="Normln"/>
    <w:autoRedefine/>
    <w:uiPriority w:val="39"/>
    <w:unhideWhenUsed/>
    <w:rsid w:val="00DC146A"/>
    <w:pPr>
      <w:spacing w:after="100"/>
      <w:ind w:left="220"/>
    </w:pPr>
  </w:style>
  <w:style w:type="paragraph" w:styleId="Obsah3">
    <w:name w:val="toc 3"/>
    <w:basedOn w:val="Normln"/>
    <w:next w:val="Normln"/>
    <w:autoRedefine/>
    <w:uiPriority w:val="39"/>
    <w:unhideWhenUsed/>
    <w:rsid w:val="00DC146A"/>
    <w:pPr>
      <w:spacing w:after="100"/>
      <w:ind w:left="440"/>
    </w:pPr>
  </w:style>
  <w:style w:type="character" w:styleId="Hypertextovodkaz">
    <w:name w:val="Hyperlink"/>
    <w:basedOn w:val="Standardnpsmoodstavce"/>
    <w:uiPriority w:val="99"/>
    <w:unhideWhenUsed/>
    <w:rsid w:val="00DC146A"/>
    <w:rPr>
      <w:color w:val="0000FF" w:themeColor="hyperlink"/>
      <w:u w:val="single"/>
    </w:rPr>
  </w:style>
  <w:style w:type="paragraph" w:styleId="Normlnweb">
    <w:name w:val="Normal (Web)"/>
    <w:basedOn w:val="Normln"/>
    <w:uiPriority w:val="99"/>
    <w:semiHidden/>
    <w:unhideWhenUsed/>
    <w:rsid w:val="00AD413E"/>
    <w:pPr>
      <w:autoSpaceDE/>
      <w:autoSpaceDN/>
      <w:adjustRightInd/>
      <w:spacing w:before="100" w:beforeAutospacing="1" w:after="100" w:afterAutospacing="1" w:line="240" w:lineRule="auto"/>
      <w:jc w:val="left"/>
    </w:pPr>
    <w:rPr>
      <w:rFonts w:eastAsia="Times New Roman"/>
      <w:color w:val="auto"/>
      <w:sz w:val="24"/>
      <w:szCs w:val="24"/>
      <w:lang w:val="cs-CZ" w:eastAsia="cs-CZ"/>
    </w:rPr>
  </w:style>
  <w:style w:type="character" w:customStyle="1" w:styleId="apple-style-span">
    <w:name w:val="apple-style-span"/>
    <w:basedOn w:val="Standardnpsmoodstavce"/>
    <w:rsid w:val="009A7067"/>
  </w:style>
  <w:style w:type="paragraph" w:styleId="Bezmezer">
    <w:name w:val="No Spacing"/>
    <w:basedOn w:val="Normln"/>
    <w:link w:val="BezmezerChar"/>
    <w:uiPriority w:val="1"/>
    <w:qFormat/>
    <w:rsid w:val="004F5F7C"/>
    <w:pPr>
      <w:spacing w:after="0" w:line="240" w:lineRule="auto"/>
    </w:pPr>
    <w:rPr>
      <w:rFonts w:eastAsiaTheme="minorEastAsia"/>
    </w:rPr>
  </w:style>
  <w:style w:type="character" w:customStyle="1" w:styleId="BezmezerChar">
    <w:name w:val="Bez mezer Char"/>
    <w:basedOn w:val="Standardnpsmoodstavce"/>
    <w:link w:val="Bezmezer"/>
    <w:uiPriority w:val="1"/>
    <w:rsid w:val="00F8530A"/>
    <w:rPr>
      <w:rFonts w:ascii="Times New Roman" w:eastAsiaTheme="minorEastAsia" w:hAnsi="Times New Roman" w:cs="Times New Roman"/>
      <w:color w:val="231F20"/>
      <w:lang w:val="en-US"/>
    </w:rPr>
  </w:style>
  <w:style w:type="character" w:styleId="Zstupntext">
    <w:name w:val="Placeholder Text"/>
    <w:basedOn w:val="Standardnpsmoodstavce"/>
    <w:uiPriority w:val="99"/>
    <w:semiHidden/>
    <w:rsid w:val="007359CB"/>
    <w:rPr>
      <w:color w:val="808080"/>
    </w:rPr>
  </w:style>
  <w:style w:type="character" w:customStyle="1" w:styleId="Nadpis4Char">
    <w:name w:val="Nadpis 4 Char"/>
    <w:basedOn w:val="Standardnpsmoodstavce"/>
    <w:link w:val="Nadpis4"/>
    <w:uiPriority w:val="9"/>
    <w:semiHidden/>
    <w:rsid w:val="0035049E"/>
    <w:rPr>
      <w:rFonts w:asciiTheme="majorHAnsi" w:eastAsiaTheme="majorEastAsia" w:hAnsiTheme="majorHAnsi" w:cstheme="majorBidi"/>
      <w:b/>
      <w:bCs/>
      <w:i/>
      <w:iCs/>
      <w:color w:val="4F81BD" w:themeColor="accent1"/>
      <w:lang w:val="en-US"/>
    </w:rPr>
  </w:style>
  <w:style w:type="character" w:customStyle="1" w:styleId="Nadpis5Char">
    <w:name w:val="Nadpis 5 Char"/>
    <w:basedOn w:val="Standardnpsmoodstavce"/>
    <w:link w:val="Nadpis5"/>
    <w:uiPriority w:val="9"/>
    <w:semiHidden/>
    <w:rsid w:val="0035049E"/>
    <w:rPr>
      <w:rFonts w:asciiTheme="majorHAnsi" w:eastAsiaTheme="majorEastAsia" w:hAnsiTheme="majorHAnsi" w:cstheme="majorBidi"/>
      <w:color w:val="243F60" w:themeColor="accent1" w:themeShade="7F"/>
      <w:lang w:val="en-US"/>
    </w:rPr>
  </w:style>
  <w:style w:type="character" w:customStyle="1" w:styleId="Nadpis6Char">
    <w:name w:val="Nadpis 6 Char"/>
    <w:basedOn w:val="Standardnpsmoodstavce"/>
    <w:link w:val="Nadpis6"/>
    <w:uiPriority w:val="9"/>
    <w:semiHidden/>
    <w:rsid w:val="0035049E"/>
    <w:rPr>
      <w:rFonts w:asciiTheme="majorHAnsi" w:eastAsiaTheme="majorEastAsia" w:hAnsiTheme="majorHAnsi" w:cstheme="majorBidi"/>
      <w:i/>
      <w:iCs/>
      <w:color w:val="243F60" w:themeColor="accent1" w:themeShade="7F"/>
      <w:lang w:val="en-US"/>
    </w:rPr>
  </w:style>
  <w:style w:type="character" w:customStyle="1" w:styleId="Nadpis7Char">
    <w:name w:val="Nadpis 7 Char"/>
    <w:basedOn w:val="Standardnpsmoodstavce"/>
    <w:link w:val="Nadpis7"/>
    <w:uiPriority w:val="9"/>
    <w:semiHidden/>
    <w:rsid w:val="0035049E"/>
    <w:rPr>
      <w:rFonts w:asciiTheme="majorHAnsi" w:eastAsiaTheme="majorEastAsia" w:hAnsiTheme="majorHAnsi" w:cstheme="majorBidi"/>
      <w:i/>
      <w:iCs/>
      <w:color w:val="404040" w:themeColor="text1" w:themeTint="BF"/>
      <w:lang w:val="en-US"/>
    </w:rPr>
  </w:style>
  <w:style w:type="character" w:customStyle="1" w:styleId="Nadpis8Char">
    <w:name w:val="Nadpis 8 Char"/>
    <w:basedOn w:val="Standardnpsmoodstavce"/>
    <w:link w:val="Nadpis8"/>
    <w:uiPriority w:val="9"/>
    <w:semiHidden/>
    <w:rsid w:val="0035049E"/>
    <w:rPr>
      <w:rFonts w:asciiTheme="majorHAnsi" w:eastAsiaTheme="majorEastAsia" w:hAnsiTheme="majorHAnsi" w:cstheme="majorBidi"/>
      <w:color w:val="404040" w:themeColor="text1" w:themeTint="BF"/>
      <w:sz w:val="20"/>
      <w:szCs w:val="20"/>
      <w:lang w:val="en-US"/>
    </w:rPr>
  </w:style>
  <w:style w:type="character" w:customStyle="1" w:styleId="Nadpis9Char">
    <w:name w:val="Nadpis 9 Char"/>
    <w:basedOn w:val="Standardnpsmoodstavce"/>
    <w:link w:val="Nadpis9"/>
    <w:uiPriority w:val="9"/>
    <w:semiHidden/>
    <w:rsid w:val="0035049E"/>
    <w:rPr>
      <w:rFonts w:asciiTheme="majorHAnsi" w:eastAsiaTheme="majorEastAsia" w:hAnsiTheme="majorHAnsi" w:cstheme="majorBidi"/>
      <w:i/>
      <w:iCs/>
      <w:color w:val="404040" w:themeColor="text1" w:themeTint="BF"/>
      <w:sz w:val="20"/>
      <w:szCs w:val="20"/>
      <w:lang w:val="en-US"/>
    </w:rPr>
  </w:style>
</w:styles>
</file>

<file path=word/webSettings.xml><?xml version="1.0" encoding="utf-8"?>
<w:webSettings xmlns:r="http://schemas.openxmlformats.org/officeDocument/2006/relationships" xmlns:w="http://schemas.openxmlformats.org/wordprocessingml/2006/main">
  <w:divs>
    <w:div w:id="2052991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books.googl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Z:\PB\vyuka\ZDA\lecture_notes\01_history\news.google.com" TargetMode="External"/><Relationship Id="rId4" Type="http://schemas.openxmlformats.org/officeDocument/2006/relationships/styles" Target="styles.xml"/><Relationship Id="rId9" Type="http://schemas.openxmlformats.org/officeDocument/2006/relationships/hyperlink" Target="file:///Z:\PB\vyuka\ZDA\lecture_notes\01_history\ieeexplore.ieee.org\"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b:Source>
    <b:Tag>FHW06</b:Tag>
    <b:SourceType>Book</b:SourceType>
    <b:Guid>{564C81A6-EFF7-444E-B69C-7EAA3A6912CC}</b:Guid>
    <b:LCID>0</b:LCID>
    <b:Author>
      <b:Author>
        <b:Corporate>FHWA</b:Corporate>
      </b:Author>
    </b:Author>
    <b:Title>Traffic Detector Handbook: Third Edition—Volume I</b:Title>
    <b:Year>2006</b:Year>
    <b:City>McLean</b:City>
    <b:RefOrder>1</b:RefOrder>
  </b:Source>
  <b:Source>
    <b:Tag>TRB90</b:Tag>
    <b:SourceType>Book</b:SourceType>
    <b:Guid>{8E651FE8-5928-4BE3-8CCB-C72781B903E3}</b:Guid>
    <b:LCID>0</b:LCID>
    <b:Author>
      <b:Author>
        <b:Corporate>TRB</b:Corporate>
      </b:Author>
    </b:Author>
    <b:Title>Traffic signal control equipment: state of the art</b:Title>
    <b:Year>1990</b:Year>
    <b:City>Washington, D.C.</b:City>
    <b:Publisher>Library of Congress</b:Publisher>
    <b:RefOrder>2</b:RefOrder>
  </b:Source>
  <b:Source>
    <b:Tag>Noi30</b:Tag>
    <b:SourceType>ArticleInAPeriodical</b:SourceType>
    <b:Guid>{7D78E250-39E6-4148-BB3E-92EB4BAC9B51}</b:Guid>
    <b:LCID>0</b:LCID>
    <b:Title>Noise of traffic works stop lights</b:Title>
    <b:Year>1930</b:Year>
    <b:Month>September</b:Month>
    <b:Publisher>Bonnier Corporation</b:Publisher>
    <b:PeriodicalTitle>Popular Science</b:PeriodicalTitle>
    <b:Volume>117</b:Volume>
    <b:Issue>8</b:Issue>
    <b:Author>
      <b:Author>
        <b:Corporate>Popular Science</b:Corporate>
      </b:Author>
    </b:Author>
    <b:RefOrder>3</b:RefOrder>
  </b:Source>
  <b:Source>
    <b:Tag>Mec30</b:Tag>
    <b:SourceType>JournalArticle</b:SourceType>
    <b:Guid>{EC4E9DB3-6DEA-41F8-9BC2-87B1A8ADB0BD}</b:Guid>
    <b:LCID>0</b:LCID>
    <b:Title>Mechanical traffic policeman installed at Troy intersection</b:Title>
    <b:Year>1930</b:Year>
    <b:JournalName>Schenectady Gazette</b:JournalName>
    <b:Author>
      <b:Author>
        <b:Corporate>Schenectady Gazette</b:Corporate>
      </b:Author>
    </b:Author>
    <b:RefOrder>4</b:RefOrder>
  </b:Source>
  <b:Source>
    <b:SourceType>JournalArticle</b:SourceType>
    <b:Tag>4b9c1c7ef10f2</b:Tag>
    <b:Year>1970</b:Year>
    <b:Author>
      <b:Author>
        <b:NameList>
          <b:Person>
            <b:Last>Anderson</b:Last>
            <b:First>R</b:First>
            <b:Middle>L</b:Middle>
          </b:Person>
        </b:NameList>
      </b:Author>
    </b:Author>
    <b:JournalName>Vehicular Technology, IEEE Transactions on</b:JournalName>
    <b:Month>feb</b:Month>
    <b:Pages>23 - 30</b:Pages>
    <b:Volume>19</b:Volume>
    <b:StandardNumber>0018-9545</b:StandardNumber>
    <b:Guid>{17EE62F3-0E1C-4830-BCE3-F2F5FAE22532}</b:Guid>
    <b:LCID>0</b:LCID>
    <b:Title>Electromagnetic loop vehicle detectors</b:Title>
    <b:RefOrder>5</b:RefOrder>
  </b:Source>
  <b:Source>
    <b:SourceType>JournalArticle</b:SourceType>
    <b:Tag>4b9c1c7ef0c0e</b:Tag>
    <b:Year>1969</b:Year>
    <b:Author>
      <b:Author>
        <b:NameList>
          <b:Person>
            <b:Last>Friedlander</b:Last>
            <b:First>Gordon</b:First>
            <b:Middle>D</b:Middle>
          </b:Person>
        </b:NameList>
      </b:Author>
    </b:Author>
    <b:JournalName>Spectrum, IEEE</b:JournalName>
    <b:Month>feb.</b:Month>
    <b:Pages>30 -43</b:Pages>
    <b:Volume>6</b:Volume>
    <b:StandardNumber>0018-9235</b:StandardNumber>
    <b:Guid>{79085298-F731-40D3-8425-08237B58932C}</b:Guid>
    <b:LCID>0</b:LCID>
    <b:Title>Computer-controlled vehicular traffic</b:Title>
    <b:RefOrder>6</b:RefOrder>
  </b:Source>
  <b:Source>
    <b:SourceType>JournalArticle</b:SourceType>
    <b:Tag>4b9c1c7ef0e27</b:Tag>
    <b:Year>1932</b:Year>
    <b:Author>
      <b:Author>
        <b:NameList>
          <b:Person>
            <b:Last>Haugh</b:Last>
            <b:First>H</b:First>
            <b:Middle>A</b:Middle>
          </b:Person>
        </b:NameList>
      </b:Author>
    </b:Author>
    <b:JournalName>American Institute of Electrical Engineers, Transactions of the</b:JournalName>
    <b:Month>sept.</b:Month>
    <b:Pages>790 -795</b:Pages>
    <b:Volume>51</b:Volume>
    <b:StandardNumber>0096-3860</b:StandardNumber>
    <b:Guid>{0E466031-E04C-403E-8907-E45EA8C8136D}</b:Guid>
    <b:LCID>0</b:LCID>
    <b:Title>The Electro-Matic Traffic Dispatching System</b:Title>
    <b:RefOrder>7</b:RefOrder>
  </b:Source>
  <b:Source>
    <b:SourceType>JournalArticle</b:SourceType>
    <b:Tag>4b9c1c7ef0e7e</b:Tag>
    <b:Year>1931</b:Year>
    <b:Author>
      <b:Author>
        <b:NameList>
          <b:Person>
            <b:Last>Hitchcock</b:Last>
            <b:First>R</b:First>
            <b:Middle>C</b:Middle>
          </b:Person>
        </b:NameList>
      </b:Author>
    </b:Author>
    <b:JournalName>American Institute of Electrical Engineers, Transactions of the</b:JournalName>
    <b:Month>june</b:Month>
    <b:Pages>708 -713</b:Pages>
    <b:Volume>50</b:Volume>
    <b:StandardNumber>0096-3860</b:StandardNumber>
    <b:Guid>{E7EBC6E2-9403-4CAE-A66D-545E5F682A44}</b:Guid>
    <b:LCID>0</b:LCID>
    <b:Title>Traffic Control by Light Beams For Major-Minor Intersections</b:Title>
    <b:RefOrder>8</b:RefOrder>
  </b:Source>
  <b:Source>
    <b:SourceType>JournalArticle</b:SourceType>
    <b:Tag>4b9c1c7ef0b5c</b:Tag>
    <b:Year>1933</b:Year>
    <b:Author>
      <b:Author>
        <b:NameList>
          <b:Person>
            <b:Last>Jackson</b:Last>
            <b:First>T</b:First>
            <b:Middle>E</b:Middle>
          </b:Person>
        </b:NameList>
      </b:Author>
    </b:Author>
    <b:JournalName>Students Quarterly Journal</b:JournalName>
    <b:Month>april</b:Month>
    <b:Pages>182 -187</b:Pages>
    <b:Volume>3</b:Volume>
    <b:StandardNumber>0039-2871</b:StandardNumber>
    <b:Guid>{7EC5F360-5A17-4A60-9E2F-E4F6CA5D153E}</b:Guid>
    <b:LCID>0</b:LCID>
    <b:Title>Automatic traffic control</b:Title>
    <b:RefOrder>9</b:RefOrder>
  </b:Source>
  <b:Source>
    <b:SourceType>JournalArticle</b:SourceType>
    <b:Tag>4b9c1c7ef0c67</b:Tag>
    <b:Year>1935</b:Year>
    <b:Author>
      <b:Author>
        <b:NameList>
          <b:Person>
            <b:Last>Preist</b:Last>
            <b:First>T</b:First>
            <b:Middle>P</b:Middle>
          </b:Person>
        </b:NameList>
      </b:Author>
    </b:Author>
    <b:JournalName>Electrical Engineers, Journal of the Institution of</b:JournalName>
    <b:Month>august</b:Month>
    <b:Pages>149 -165</b:Pages>
    <b:Volume>77</b:Volume>
    <b:Guid>{6DF659F3-A5E2-4EA6-A487-B9278E6F8AB8}</b:Guid>
    <b:LCID>0</b:LCID>
    <b:Title>Electrical control of road traffic by vehicle actuation</b:Title>
    <b:RefOrder>10</b:RefOrder>
  </b:Source>
  <b:Source>
    <b:SourceType>JournalArticle</b:SourceType>
    <b:Tag>4b9c1c7ef0d1f</b:Tag>
    <b:Year>1938</b:Year>
    <b:Author>
      <b:Author>
        <b:NameList>
          <b:Person>
            <b:Last>Tyack</b:Last>
            <b:First>F</b:First>
            <b:Middle>G</b:Middle>
          </b:Person>
        </b:NameList>
      </b:Author>
    </b:Author>
    <b:JournalName>Electrical Engineers, Journal of the Institution of</b:JournalName>
    <b:Month>february</b:Month>
    <b:Pages>125 -154</b:Pages>
    <b:Volume>82</b:Volume>
    <b:Guid>{80644A7C-B5B0-46E8-A1B3-7811D7AD85DF}</b:Guid>
    <b:LCID>0</b:LCID>
    <b:Title>Street traffic signals, with particular reference to vehicle actuation</b:Title>
    <b:RefOrder>11</b:RefOrder>
  </b:Source>
  <b:Source>
    <b:SourceType>JournalArticle</b:SourceType>
    <b:Tag>4b9c1c7ef0ac3</b:Tag>
    <b:Year>1932</b:Year>
    <b:Author>
      <b:Author>
        <b:NameList>
          <b:Person>
            <b:Last>Vickery</b:Last>
            <b:First>H</b:First>
            <b:Middle>W</b:Middle>
          </b:Person>
          <b:Person>
            <b:Last>Leonard</b:Last>
            <b:First>V</b:First>
            <b:Middle>W</b:Middle>
          </b:Person>
        </b:NameList>
      </b:Author>
    </b:Author>
    <b:JournalName>American Institute of Electrical Engineers, Transactions of the</b:JournalName>
    <b:Month>sept.</b:Month>
    <b:Pages>796 -800</b:Pages>
    <b:Volume>51</b:Volume>
    <b:StandardNumber>0096-3860</b:StandardNumber>
    <b:Guid>{0FFD7537-5006-47C7-815D-6E929FD4AA39}</b:Guid>
    <b:LCID>0</b:LCID>
    <b:Title>A Recent Development in Traffic Control</b:Title>
    <b:RefOrder>12</b:RefOrder>
  </b:Source>
  <b:Source>
    <b:Tag>Pot02</b:Tag>
    <b:SourceType>InternetSite</b:SourceType>
    <b:Guid>{3F159233-1E53-40D0-A636-96815D240FA7}</b:Guid>
    <b:LCID>1033</b:LCID>
    <b:Author>
      <b:Author>
        <b:NameList>
          <b:Person>
            <b:Last>Potter</b:Last>
            <b:First>Tom</b:First>
          </b:Person>
        </b:NameList>
      </b:Author>
    </b:Author>
    <b:Title>The evolution of inductive loop detector technology</b:Title>
    <b:Year>2002</b:Year>
    <b:InternetSiteTitle>RENO A &amp; E</b:InternetSiteTitle>
    <b:YearAccessed>2010</b:YearAccessed>
    <b:URL>http://www.renoae.com</b:URL>
    <b:RefOrder>13</b:RefOrder>
  </b:Source>
  <b:Source>
    <b:Tag>DrR10</b:Tag>
    <b:SourceType>DocumentFromInternetSite</b:SourceType>
    <b:Guid>{19BD9296-7F8D-4825-8F2D-13C868B331F6}</b:Guid>
    <b:LCID>1033</b:LCID>
    <b:Author>
      <b:Author>
        <b:NameList>
          <b:Person>
            <b:Last>Walding</b:Last>
            <b:First>Dr.</b:First>
            <b:Middle>Richard</b:Middle>
          </b:Person>
        </b:NameList>
      </b:Author>
    </b:Author>
    <b:Title>What are Indicator Loops and how do they work?</b:Title>
    <b:InternetSiteTitle>Indicator Loops</b:InternetSiteTitle>
    <b:YearAccessed>2010</b:YearAccessed>
    <b:MonthAccessed>March</b:MonthAccessed>
    <b:DayAccessed>12</b:DayAccessed>
    <b:URL>http://indicatorloops.com/loopworks.htm</b:URL>
    <b:Year>2009</b:Year>
    <b:RefOrder>14</b:RefOrder>
  </b:Source>
  <b:Source>
    <b:SourceType>JournalArticle</b:SourceType>
    <b:Tag>4b9c1c7ef0dca</b:Tag>
    <b:Year>1964</b:Year>
    <b:Author>
      <b:Author>
        <b:NameList>
          <b:Person>
            <b:Last>Mace</b:Last>
            <b:First>D</b:First>
            <b:Middle>G</b:Middle>
          </b:Person>
        </b:NameList>
      </b:Author>
    </b:Author>
    <b:JournalName>Electronics and Power</b:JournalName>
    <b:Month>april</b:Month>
    <b:Pages>120</b:Pages>
    <b:Volume>10</b:Volume>
    <b:StandardNumber>0013-5127</b:StandardNumber>
    <b:Guid>{0E0EF9E3-CCC6-4ECA-B294-039280B6CF2E}</b:Guid>
    <b:LCID>0</b:LCID>
    <b:Title>Electricity in the service of road-traffic control</b:Title>
    <b:RefOrder>15</b:RefOrder>
  </b:Source>
  <b:Source>
    <b:Tag>Wan95</b:Tag>
    <b:SourceType>Book</b:SourceType>
    <b:Guid>{8DE5F1B3-7F29-4A5D-9933-14A8AA3A1A3C}</b:Guid>
    <b:LCID>0</b:LCID>
    <b:Author>
      <b:Author>
        <b:NameList>
          <b:Person>
            <b:Last>Wangler</b:Last>
            <b:First>Richard</b:First>
          </b:Person>
        </b:NameList>
      </b:Author>
    </b:Author>
    <b:Title>IDEA PROJECT FINAL REPORT: Laser vehicle detector classifier</b:Title>
    <b:Year>1995</b:Year>
    <b:City>Orlando</b:City>
    <b:RefOrder>16</b:RefOrder>
  </b:Source>
  <b:Source>
    <b:Tag>Sto07</b:Tag>
    <b:SourceType>Book</b:SourceType>
    <b:Guid>{FC4DF5D4-6829-4C45-B4AF-7459D05AF559}</b:Guid>
    <b:LCID>0</b:LCID>
    <b:Author>
      <b:Author>
        <b:NameList>
          <b:Person>
            <b:Last>Stolz</b:Last>
            <b:First>Elizabeth</b:First>
          </b:Person>
        </b:NameList>
      </b:Author>
    </b:Author>
    <b:Title>DOT’s Travel Monitoring Survey Results Report</b:Title>
    <b:Year>2007</b:Year>
    <b:City>Colorado</b:City>
    <b:RefOrder>17</b:RefOrder>
  </b:Source>
  <b:Source>
    <b:Tag>Fle01</b:Tag>
    <b:SourceType>ArticleInAPeriodical</b:SourceType>
    <b:Guid>{F3907F0D-35F4-480C-B8C6-9328F51A9469}</b:Guid>
    <b:LCID>0</b:LCID>
    <b:Author>
      <b:Author>
        <b:NameList>
          <b:Person>
            <b:Last>Fleming</b:Last>
            <b:First>William</b:First>
            <b:Middle>J.</b:Middle>
          </b:Person>
        </b:NameList>
      </b:Author>
    </b:Author>
    <b:Title>Overview of Automotive Sensors</b:Title>
    <b:Year>2001</b:Year>
    <b:PeriodicalTitle>IEEE SENSORS JOURNAL</b:PeriodicalTitle>
    <b:Month>december</b:Month>
    <b:Pages>296-308</b:Pages>
    <b:Volume>I</b:Volume>
    <b:Issue>4</b:Issue>
    <b:RefOrder>18</b:RefOrder>
  </b:Source>
  <b:Source>
    <b:Tag>FHW061</b:Tag>
    <b:SourceType>Book</b:SourceType>
    <b:Guid>{566D2B68-361F-41AE-ACDA-15FF280EBF77}</b:Guid>
    <b:LCID>0</b:LCID>
    <b:Author>
      <b:Author>
        <b:Corporate>FHWA</b:Corporate>
      </b:Author>
    </b:Author>
    <b:Title>Traffic Detector Handbook: Third Edition—Volume II</b:Title>
    <b:Year>2006</b:Year>
    <b:City>McLean</b:City>
    <b:RefOrder>19</b:RefOrder>
  </b:Source>
  <b:Source>
    <b:Tag>FHW05</b:Tag>
    <b:SourceType>Book</b:SourceType>
    <b:Guid>{B7B42352-FCFB-4E29-849D-70C87F2F8732}</b:Guid>
    <b:LCID>0</b:LCID>
    <b:Author>
      <b:Author>
        <b:Corporate>FHWA</b:Corporate>
      </b:Author>
    </b:Author>
    <b:Title>Traffic control systems handbook</b:Title>
    <b:Year>2005</b:Year>
    <b:City>Washington, DC</b:City>
    <b:RefOrder>20</b:RefOrder>
  </b:Source>
  <b:Source>
    <b:Tag>USD06</b:Tag>
    <b:SourceType>Book</b:SourceType>
    <b:Guid>{EC643D9B-2035-4DBB-AF80-FA5C69F575BC}</b:Guid>
    <b:LCID>0</b:LCID>
    <b:Author>
      <b:Author>
        <b:Corporate>US DOT</b:Corporate>
      </b:Author>
    </b:Author>
    <b:Title>Summary of ITS Integration Projects</b:Title>
    <b:Year>2006</b:Year>
    <b:RefOrder>21</b:RefOrder>
  </b:Source>
  <b:Source>
    <b:Tag>FHW00</b:Tag>
    <b:SourceType>Book</b:SourceType>
    <b:Guid>{64A003E2-789A-4267-8E4B-C3C5D270BCC7}</b:Guid>
    <b:LCID>0</b:LCID>
    <b:Author>
      <b:Author>
        <b:Corporate>FHWA</b:Corporate>
      </b:Author>
    </b:Author>
    <b:Title>INITIAL EVALUATION OF SELECTED DETECTORS TO REPLACE INDUCTIVE LOOPS ON FREEWAYS</b:Title>
    <b:Year>2000</b:Year>
    <b:City>Texas</b:City>
    <b:RefOrder>22</b:RefOrder>
  </b:Source>
  <b:Source>
    <b:Tag>VDC08</b:Tag>
    <b:SourceType>Book</b:SourceType>
    <b:Guid>{6BB7F082-6585-4C0A-A27B-27069299E2E9}</b:Guid>
    <b:LCID>0</b:LCID>
    <b:Author>
      <b:Author>
        <b:Corporate>VDC</b:Corporate>
      </b:Author>
    </b:Author>
    <b:Title>Evaluate ASTM Standard for Traffic Monitoring Devices</b:Title>
    <b:Year>2008</b:Year>
    <b:City>Albuquerque</b:City>
    <b:RefOrder>23</b:RefOrder>
  </b:Source>
  <b:Source>
    <b:Tag>Tex02</b:Tag>
    <b:SourceType>Book</b:SourceType>
    <b:Guid>{ED0F80B8-0A59-445E-B9E1-1A8DEC6E9BE1}</b:Guid>
    <b:LCID>0</b:LCID>
    <b:Author>
      <b:Author>
        <b:Corporate>Texas Transport Institute</b:Corporate>
      </b:Author>
    </b:Author>
    <b:Title>Advances in Traffic Data Collection and Management</b:Title>
    <b:Year>2002</b:Year>
    <b:City>Washington, DC</b:City>
    <b:RefOrder>24</b:RefOrder>
  </b:Source>
  <b:Source>
    <b:Tag>VDC07</b:Tag>
    <b:SourceType>Book</b:SourceType>
    <b:Guid>{906178B6-4217-4328-822B-1BB8E960064F}</b:Guid>
    <b:LCID>0</b:LCID>
    <b:Author>
      <b:Author>
        <b:Corporate>VDC</b:Corporate>
      </b:Author>
    </b:Author>
    <b:Title>A Summary of Vehicle Detection and Surveillance Technologies used in ITS</b:Title>
    <b:Year>2007</b:Year>
    <b:City>New Mexico</b:City>
    <b:RefOrder>25</b:RefOrder>
  </b:Source>
  <b:Source>
    <b:Tag>FHW07</b:Tag>
    <b:SourceType>ArticleInAPeriodical</b:SourceType>
    <b:Guid>{DA0A39C3-E0D0-4528-ABCE-49EDEAD888EF}</b:Guid>
    <b:LCID>0</b:LCID>
    <b:Author>
      <b:Author>
        <b:Corporate>FHWA</b:Corporate>
      </b:Author>
    </b:Author>
    <b:Title>A New Look at Sensors</b:Title>
    <b:PeriodicalTitle>PUBLIC ROADS</b:PeriodicalTitle>
    <b:Year>2007</b:Year>
    <b:Month>December</b:Month>
    <b:Pages>32-39</b:Pages>
    <b:RefOrder>26</b:RefOrder>
  </b:Source>
  <b:Source>
    <b:Tag>Zástupný_text1</b:Tag>
    <b:SourceType>ArticleInAPeriodical</b:SourceType>
    <b:Guid>{6E346E74-B811-423D-A7F7-21EF44727C9F}</b:Guid>
    <b:LCID>0</b:LCID>
    <b:Title>Noise of traffic works stop lights</b:Title>
    <b:Year>1930</b:Year>
    <b:Month>September</b:Month>
    <b:Publisher>Bonnier Corporation</b:Publisher>
    <b:PeriodicalTitle>Popular Science</b:PeriodicalTitle>
    <b:Pages>33</b:Pages>
    <b:Volume>117</b:Volume>
    <b:Issue>8</b:Issue>
    <b:RefOrder>27</b:RefOrder>
  </b:Source>
  <b:Source>
    <b:Tag>Aut28</b:Tag>
    <b:SourceType>ArticleInAPeriodical</b:SourceType>
    <b:Guid>{6EEC944C-7F73-426A-83CF-893710022278}</b:Guid>
    <b:LCID>0</b:LCID>
    <b:Title>Auto horn sets traffic light</b:Title>
    <b:PeriodicalTitle>Popular Science</b:PeriodicalTitle>
    <b:Year>1928</b:Year>
    <b:Month>June</b:Month>
    <b:Pages>55</b:Pages>
    <b:Publisher>Bonnier Corporation</b:Publisher>
    <b:Volume>112</b:Volume>
    <b:Issue>6</b:Issue>
    <b:RefOrder>28</b:RefOrder>
  </b:Source>
  <b:Source>
    <b:Tag>Zástupný_text2</b:Tag>
    <b:SourceType>ArticleInAPeriodical</b:SourceType>
    <b:Guid>{8BE185FB-A702-45D1-B01F-A5023FB0F2B0}</b:Guid>
    <b:LCID>0</b:LCID>
    <b:Title>Auto horn sets traffic light</b:Title>
    <b:PeriodicalTitle>Popular Science</b:PeriodicalTitle>
    <b:Year>1928</b:Year>
    <b:Month>June</b:Month>
    <b:Publisher>Bonnier Corporation</b:Publisher>
    <b:Volume>112</b:Volume>
    <b:Issue>6</b:Issue>
    <b:Author>
      <b:Author>
        <b:Corporate>Popular Science</b:Corporate>
      </b:Author>
    </b:Author>
    <b:RefOrder>29</b:RefOrder>
  </b:Source>
  <b:Source>
    <b:Tag>Bar70</b:Tag>
    <b:SourceType>ArticleInAPeriodical</b:SourceType>
    <b:Guid>{37F72D15-ABF6-41F1-ADCF-A262D9D4B0D1}</b:Guid>
    <b:LCID>0</b:LCID>
    <b:Author>
      <b:Author>
        <b:NameList>
          <b:Person>
            <b:Last>Barker</b:Last>
            <b:First>J.L.</b:First>
          </b:Person>
        </b:NameList>
      </b:Author>
    </b:Author>
    <b:Title>Radar, acoustic, and magnetic vehicle detectors</b:Title>
    <b:Year>1970</b:Year>
    <b:Month>feb</b:Month>
    <b:Day>19</b:Day>
    <b:PeriodicalTitle>Vehicular Technology, IEEE Transactions on</b:PeriodicalTitle>
    <b:Pages>30-43</b:Pages>
    <b:Volume>19</b:Volume>
    <b:Issue>1</b:Issue>
    <b:StandardNumber>0018-9545</b:StandardNumber>
    <b:RefOrder>30</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FED0EB-D1B5-4CF3-99E2-694A916767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1593</Words>
  <Characters>9403</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2010-03-15T17:00:00Z</dcterms:created>
  <dcterms:modified xsi:type="dcterms:W3CDTF">2011-03-03T12:16:00Z</dcterms:modified>
  <cp:contentStatus/>
</cp:coreProperties>
</file>