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585C" w:rsidRDefault="00005729" w:rsidP="00010044">
      <w:pPr>
        <w:pStyle w:val="Nzev"/>
      </w:pPr>
      <w:r>
        <w:t xml:space="preserve">Lecture notes: </w:t>
      </w:r>
      <w:r w:rsidRPr="00005729">
        <w:rPr>
          <w:i/>
        </w:rPr>
        <w:t xml:space="preserve">ZDA </w:t>
      </w:r>
      <w:r w:rsidR="00E33A72">
        <w:rPr>
          <w:i/>
        </w:rPr>
        <w:t>–</w:t>
      </w:r>
      <w:r w:rsidRPr="00005729">
        <w:rPr>
          <w:i/>
        </w:rPr>
        <w:t xml:space="preserve"> </w:t>
      </w:r>
      <w:r w:rsidR="00E33A72">
        <w:rPr>
          <w:i/>
        </w:rPr>
        <w:t xml:space="preserve">01 – </w:t>
      </w:r>
      <w:r w:rsidR="007C190D" w:rsidRPr="00005729">
        <w:rPr>
          <w:i/>
        </w:rPr>
        <w:t xml:space="preserve">History </w:t>
      </w:r>
      <w:r w:rsidR="009818DD" w:rsidRPr="00005729">
        <w:rPr>
          <w:i/>
        </w:rPr>
        <w:t>and introduction to</w:t>
      </w:r>
      <w:r w:rsidR="007C190D" w:rsidRPr="00005729">
        <w:rPr>
          <w:i/>
        </w:rPr>
        <w:t xml:space="preserve"> t</w:t>
      </w:r>
      <w:r w:rsidR="00CD585C" w:rsidRPr="00005729">
        <w:rPr>
          <w:i/>
        </w:rPr>
        <w:t>raffic</w:t>
      </w:r>
      <w:r w:rsidR="00244D04" w:rsidRPr="00005729">
        <w:rPr>
          <w:i/>
        </w:rPr>
        <w:t xml:space="preserve"> </w:t>
      </w:r>
      <w:r w:rsidR="00CD585C" w:rsidRPr="00005729">
        <w:rPr>
          <w:i/>
        </w:rPr>
        <w:t>detectors</w:t>
      </w:r>
    </w:p>
    <w:tbl>
      <w:tblPr>
        <w:tblStyle w:val="Mkatabulky"/>
        <w:tblW w:w="0" w:type="auto"/>
        <w:tblLook w:val="04A0"/>
      </w:tblPr>
      <w:tblGrid>
        <w:gridCol w:w="959"/>
        <w:gridCol w:w="8253"/>
      </w:tblGrid>
      <w:tr w:rsidR="0016357B" w:rsidTr="0016357B">
        <w:trPr>
          <w:trHeight w:val="336"/>
        </w:trPr>
        <w:tc>
          <w:tcPr>
            <w:tcW w:w="959" w:type="dxa"/>
            <w:vAlign w:val="center"/>
          </w:tcPr>
          <w:p w:rsidR="0016357B" w:rsidRDefault="0016357B" w:rsidP="0016357B">
            <w:pPr>
              <w:pStyle w:val="Bezmezer"/>
            </w:pPr>
            <w:r>
              <w:t>version</w:t>
            </w:r>
            <w:r w:rsidR="006D659F">
              <w:t xml:space="preserve"> history</w:t>
            </w:r>
          </w:p>
        </w:tc>
        <w:tc>
          <w:tcPr>
            <w:tcW w:w="8253" w:type="dxa"/>
            <w:vAlign w:val="center"/>
          </w:tcPr>
          <w:p w:rsidR="0016357B" w:rsidRDefault="006D659F" w:rsidP="0016357B">
            <w:pPr>
              <w:pStyle w:val="Bezmezer"/>
            </w:pPr>
            <w:r>
              <w:t>1.3 (15.3.2010) added information about magnetometers</w:t>
            </w:r>
          </w:p>
          <w:p w:rsidR="003A3483" w:rsidRDefault="003A3483" w:rsidP="0016357B">
            <w:pPr>
              <w:pStyle w:val="Bezmezer"/>
            </w:pPr>
            <w:r>
              <w:t>1.31 (15.3.2010) removed ILDs specification (placed into 2</w:t>
            </w:r>
            <w:r w:rsidRPr="003A3483">
              <w:rPr>
                <w:vertAlign w:val="superscript"/>
              </w:rPr>
              <w:t>nd</w:t>
            </w:r>
            <w:r>
              <w:t xml:space="preserve"> lectures concept</w:t>
            </w:r>
          </w:p>
        </w:tc>
      </w:tr>
    </w:tbl>
    <w:p w:rsidR="00DC146A" w:rsidRDefault="00DC146A" w:rsidP="00851A2C">
      <w:pPr>
        <w:pStyle w:val="Nadpis1"/>
      </w:pPr>
      <w:r>
        <w:t>Introduction</w:t>
      </w:r>
    </w:p>
    <w:p w:rsidR="00DC146A" w:rsidRDefault="00DC146A" w:rsidP="00DC146A">
      <w:r>
        <w:t>Lecture notes for course ZDA, taken mainly from Traffic Detector handbook</w:t>
      </w:r>
      <w:sdt>
        <w:sdtPr>
          <w:id w:val="28609678"/>
          <w:citation/>
        </w:sdtPr>
        <w:sdtContent>
          <w:r w:rsidR="00E955E3">
            <w:fldChar w:fldCharType="begin"/>
          </w:r>
          <w:r>
            <w:rPr>
              <w:lang w:val="cs-CZ"/>
            </w:rPr>
            <w:instrText xml:space="preserve"> CITATION FHW06 \l 1029 </w:instrText>
          </w:r>
          <w:r w:rsidR="00E955E3">
            <w:fldChar w:fldCharType="separate"/>
          </w:r>
          <w:r w:rsidR="00C12900">
            <w:rPr>
              <w:noProof/>
              <w:lang w:val="cs-CZ"/>
            </w:rPr>
            <w:t xml:space="preserve"> </w:t>
          </w:r>
          <w:r w:rsidR="00C12900" w:rsidRPr="00C12900">
            <w:rPr>
              <w:noProof/>
              <w:lang w:val="cs-CZ"/>
            </w:rPr>
            <w:t>(FHWA, 2006)</w:t>
          </w:r>
          <w:r w:rsidR="00E955E3">
            <w:fldChar w:fldCharType="end"/>
          </w:r>
        </w:sdtContent>
      </w:sdt>
      <w:r>
        <w:t xml:space="preserve"> and internet resources like</w:t>
      </w:r>
      <w:r w:rsidR="007E1EFF">
        <w:t xml:space="preserve"> IEEE Xplore</w:t>
      </w:r>
      <w:r w:rsidR="0035100A">
        <w:t xml:space="preserve"> (</w:t>
      </w:r>
      <w:hyperlink r:id="rId9" w:history="1">
        <w:r w:rsidR="0035100A" w:rsidRPr="00FD1867">
          <w:rPr>
            <w:rStyle w:val="Hypertextovodkaz"/>
          </w:rPr>
          <w:t>ieeexplore.ieee.org</w:t>
        </w:r>
      </w:hyperlink>
      <w:r w:rsidR="0035100A">
        <w:t>)</w:t>
      </w:r>
      <w:r w:rsidR="007E1EFF">
        <w:t xml:space="preserve">, Google news </w:t>
      </w:r>
      <w:r w:rsidR="0035100A">
        <w:t>(</w:t>
      </w:r>
      <w:hyperlink r:id="rId10" w:history="1">
        <w:r w:rsidR="0035100A" w:rsidRPr="00FD1867">
          <w:rPr>
            <w:rStyle w:val="Hypertextovodkaz"/>
          </w:rPr>
          <w:t>news.google.com</w:t>
        </w:r>
      </w:hyperlink>
      <w:r w:rsidR="0035100A">
        <w:t xml:space="preserve">), Google </w:t>
      </w:r>
      <w:r w:rsidR="007E1EFF">
        <w:t xml:space="preserve">books </w:t>
      </w:r>
      <w:r w:rsidR="0035100A">
        <w:t>(</w:t>
      </w:r>
      <w:hyperlink r:id="rId11" w:history="1">
        <w:r w:rsidR="0035100A">
          <w:rPr>
            <w:rStyle w:val="Hypertextovodkaz"/>
          </w:rPr>
          <w:t>books.google.com</w:t>
        </w:r>
      </w:hyperlink>
      <w:r w:rsidR="0035100A">
        <w:t xml:space="preserve">) </w:t>
      </w:r>
      <w:r w:rsidR="007E1EFF">
        <w:t>and others</w:t>
      </w:r>
      <w:r>
        <w:t xml:space="preserve">. The text itself should be taken as a basic knowledge that students are required to have to get through the first lecture. </w:t>
      </w:r>
    </w:p>
    <w:p w:rsidR="00DC146A" w:rsidRDefault="007C190D" w:rsidP="007C190D">
      <w:pPr>
        <w:pStyle w:val="Nadpis2"/>
      </w:pPr>
      <w:r>
        <w:t>Structure</w:t>
      </w:r>
    </w:p>
    <w:p w:rsidR="007C190D" w:rsidRDefault="00A15B28" w:rsidP="007C190D">
      <w:r>
        <w:t xml:space="preserve">This (first) part deals with </w:t>
      </w:r>
      <w:r w:rsidRPr="00D34783">
        <w:rPr>
          <w:u w:val="single"/>
        </w:rPr>
        <w:t>evolution</w:t>
      </w:r>
      <w:r>
        <w:t xml:space="preserve"> in the field of traffic sensing (it does not deal with the reasons for</w:t>
      </w:r>
      <w:r w:rsidR="00D34783">
        <w:t xml:space="preserve"> or the technology details)</w:t>
      </w:r>
      <w:r>
        <w:t>. Intrusive and non intrusive detectors are briefly introduced in the historical framework.</w:t>
      </w:r>
    </w:p>
    <w:p w:rsidR="00F629F0" w:rsidRDefault="00F629F0" w:rsidP="00F629F0">
      <w:pPr>
        <w:pStyle w:val="Nadpis1"/>
      </w:pPr>
      <w:r>
        <w:t>Evolution of traffic control (at intersections)</w:t>
      </w:r>
    </w:p>
    <w:p w:rsidR="000F0277" w:rsidRDefault="00F629F0" w:rsidP="00F629F0">
      <w:r w:rsidRPr="00244D04">
        <w:t>In</w:t>
      </w:r>
      <w:r>
        <w:t xml:space="preserve"> </w:t>
      </w:r>
      <w:r w:rsidRPr="00244D04">
        <w:t>the</w:t>
      </w:r>
      <w:r>
        <w:t xml:space="preserve"> </w:t>
      </w:r>
      <w:r w:rsidRPr="00244D04">
        <w:t>1920s,</w:t>
      </w:r>
      <w:r>
        <w:t xml:space="preserve"> </w:t>
      </w:r>
      <w:r w:rsidRPr="00244D04">
        <w:t>manually</w:t>
      </w:r>
      <w:r>
        <w:t xml:space="preserve"> </w:t>
      </w:r>
      <w:r w:rsidRPr="00244D04">
        <w:t>operated</w:t>
      </w:r>
      <w:r>
        <w:t xml:space="preserve"> </w:t>
      </w:r>
      <w:r w:rsidRPr="00244D04">
        <w:t>traffic</w:t>
      </w:r>
      <w:r>
        <w:t xml:space="preserve"> </w:t>
      </w:r>
      <w:r w:rsidRPr="00244D04">
        <w:t>signals</w:t>
      </w:r>
      <w:r>
        <w:t xml:space="preserve"> </w:t>
      </w:r>
      <w:r w:rsidRPr="00244D04">
        <w:t>whe</w:t>
      </w:r>
      <w:r>
        <w:t xml:space="preserve">re </w:t>
      </w:r>
      <w:r w:rsidRPr="00244D04">
        <w:t>being</w:t>
      </w:r>
      <w:r>
        <w:t xml:space="preserve"> </w:t>
      </w:r>
      <w:r w:rsidRPr="00244D04">
        <w:t>replaced</w:t>
      </w:r>
      <w:r>
        <w:t xml:space="preserve"> </w:t>
      </w:r>
      <w:r w:rsidRPr="00244D04">
        <w:t>by</w:t>
      </w:r>
      <w:r>
        <w:t xml:space="preserve"> </w:t>
      </w:r>
      <w:r w:rsidRPr="00244D04">
        <w:t>automatic</w:t>
      </w:r>
      <w:r>
        <w:t xml:space="preserve"> </w:t>
      </w:r>
      <w:r w:rsidRPr="00244D04">
        <w:t>signal</w:t>
      </w:r>
      <w:r>
        <w:t xml:space="preserve"> </w:t>
      </w:r>
      <w:r w:rsidRPr="00244D04">
        <w:t>control</w:t>
      </w:r>
      <w:r>
        <w:t xml:space="preserve"> </w:t>
      </w:r>
      <w:r w:rsidRPr="00244D04">
        <w:t>devices</w:t>
      </w:r>
      <w:r>
        <w:t xml:space="preserve">. </w:t>
      </w:r>
      <w:r w:rsidR="00C22CB9">
        <w:t>Replacement of policemen at the intersection</w:t>
      </w:r>
      <w:r w:rsidR="00255917">
        <w:t>s</w:t>
      </w:r>
      <w:r w:rsidR="00C22CB9">
        <w:t xml:space="preserve"> was not abrupt, at first they were moved to traffic towers from which they can see all traffic and operate signal lights at the intersection. In this period different traffic signals were being used, slowly standardized to green-orange-red </w:t>
      </w:r>
      <w:r w:rsidR="00255917">
        <w:t xml:space="preserve">(green-amber-red in the USA) </w:t>
      </w:r>
      <w:r w:rsidR="00C22CB9">
        <w:t xml:space="preserve">signals as we know them now. </w:t>
      </w:r>
      <w:r w:rsidR="00A47E68">
        <w:t xml:space="preserve">Early automated traffic control systems were based on fixed time (pretimed) control of traffic flow; there was </w:t>
      </w:r>
      <w:r w:rsidR="00A47E68" w:rsidRPr="00A47E68">
        <w:rPr>
          <w:u w:val="single"/>
        </w:rPr>
        <w:t>no data</w:t>
      </w:r>
      <w:r w:rsidR="00A47E68">
        <w:t xml:space="preserve"> gathered at the intersection and fed to the controller.</w:t>
      </w:r>
    </w:p>
    <w:p w:rsidR="0072683D" w:rsidRDefault="0072683D" w:rsidP="0072683D">
      <w:pPr>
        <w:jc w:val="center"/>
      </w:pPr>
      <w:r>
        <w:rPr>
          <w:noProof/>
          <w:lang w:val="cs-CZ" w:eastAsia="cs-CZ"/>
        </w:rPr>
        <w:drawing>
          <wp:inline distT="0" distB="0" distL="0" distR="0">
            <wp:extent cx="2271217" cy="2209190"/>
            <wp:effectExtent l="19050" t="0" r="0" b="0"/>
            <wp:docPr id="2" name="Obrázek 13" descr="potts_signal_interse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ts_signal_intersection.jpg"/>
                    <pic:cNvPicPr/>
                  </pic:nvPicPr>
                  <pic:blipFill>
                    <a:blip r:embed="rId12" cstate="screen"/>
                    <a:srcRect/>
                    <a:stretch>
                      <a:fillRect/>
                    </a:stretch>
                  </pic:blipFill>
                  <pic:spPr>
                    <a:xfrm>
                      <a:off x="0" y="0"/>
                      <a:ext cx="2271217" cy="2209190"/>
                    </a:xfrm>
                    <a:prstGeom prst="rect">
                      <a:avLst/>
                    </a:prstGeom>
                  </pic:spPr>
                </pic:pic>
              </a:graphicData>
            </a:graphic>
          </wp:inline>
        </w:drawing>
      </w:r>
      <w:r>
        <w:rPr>
          <w:noProof/>
          <w:lang w:val="cs-CZ" w:eastAsia="cs-CZ"/>
        </w:rPr>
        <w:drawing>
          <wp:inline distT="0" distB="0" distL="0" distR="0">
            <wp:extent cx="3195038" cy="2209191"/>
            <wp:effectExtent l="19050" t="0" r="5362" b="0"/>
            <wp:docPr id="3" name="Obrázek 15" descr="detroit_traffic_t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roit_traffic_tower.jpg"/>
                    <pic:cNvPicPr/>
                  </pic:nvPicPr>
                  <pic:blipFill>
                    <a:blip r:embed="rId13" cstate="screen"/>
                    <a:srcRect/>
                    <a:stretch>
                      <a:fillRect/>
                    </a:stretch>
                  </pic:blipFill>
                  <pic:spPr>
                    <a:xfrm>
                      <a:off x="0" y="0"/>
                      <a:ext cx="3196298" cy="2210062"/>
                    </a:xfrm>
                    <a:prstGeom prst="rect">
                      <a:avLst/>
                    </a:prstGeom>
                  </pic:spPr>
                </pic:pic>
              </a:graphicData>
            </a:graphic>
          </wp:inline>
        </w:drawing>
      </w:r>
    </w:p>
    <w:p w:rsidR="0072683D" w:rsidRDefault="0072683D" w:rsidP="0072683D">
      <w:pPr>
        <w:pStyle w:val="Titulek"/>
      </w:pPr>
      <w:r>
        <w:t>Figure 1: Manually controlled traffic, source: Institute of Transportation Engineers</w:t>
      </w:r>
    </w:p>
    <w:p w:rsidR="00A47E68" w:rsidRDefault="000F0277" w:rsidP="000F0277">
      <w:r>
        <w:t xml:space="preserve">At simple crossings where </w:t>
      </w:r>
      <w:r w:rsidRPr="00A47E68">
        <w:rPr>
          <w:u w:val="single"/>
        </w:rPr>
        <w:t>fairly regular</w:t>
      </w:r>
      <w:r>
        <w:t xml:space="preserve"> streams of traffic could be expected in each direction it was found that a </w:t>
      </w:r>
      <w:r w:rsidRPr="00A47E68">
        <w:rPr>
          <w:u w:val="single"/>
        </w:rPr>
        <w:t>fixed time could be allocated for each aspect</w:t>
      </w:r>
      <w:r>
        <w:t xml:space="preserve">, so that the efficiency of the intersections was as good if not better than when under the control of a police officer. </w:t>
      </w:r>
    </w:p>
    <w:p w:rsidR="000F0277" w:rsidRDefault="000F0277" w:rsidP="000F0277">
      <w:r>
        <w:lastRenderedPageBreak/>
        <w:t xml:space="preserve">The success of the early installations and the obvious economies which resulted caused many local authorities to install traffic signals in places where traffic densities were so </w:t>
      </w:r>
      <w:r w:rsidRPr="00A47E68">
        <w:rPr>
          <w:u w:val="single"/>
        </w:rPr>
        <w:t>irregular</w:t>
      </w:r>
      <w:r>
        <w:t xml:space="preserve"> as to make the intersection quite </w:t>
      </w:r>
      <w:r w:rsidRPr="00A47E68">
        <w:rPr>
          <w:u w:val="single"/>
        </w:rPr>
        <w:t>unsuitable for fixed-time control</w:t>
      </w:r>
      <w:r>
        <w:t>. To be faced with a red signal and a perfectly clear intersection is, to say the least, extremely irr</w:t>
      </w:r>
      <w:r w:rsidR="00A47E68">
        <w:t>itating to the average motorist</w:t>
      </w:r>
      <w:r>
        <w:t xml:space="preserve"> </w:t>
      </w:r>
      <w:sdt>
        <w:sdtPr>
          <w:id w:val="8523220"/>
          <w:citation/>
        </w:sdtPr>
        <w:sdtContent>
          <w:r w:rsidR="00E955E3">
            <w:fldChar w:fldCharType="begin"/>
          </w:r>
          <w:r w:rsidR="00476CE2">
            <w:rPr>
              <w:lang w:val="cs-CZ"/>
            </w:rPr>
            <w:instrText xml:space="preserve"> CITATION 4b9c1c7ef0b5c \l 1029  </w:instrText>
          </w:r>
          <w:r w:rsidR="00E955E3">
            <w:fldChar w:fldCharType="separate"/>
          </w:r>
          <w:r w:rsidR="00C12900" w:rsidRPr="00C12900">
            <w:rPr>
              <w:noProof/>
              <w:lang w:val="cs-CZ"/>
            </w:rPr>
            <w:t>(Jackson, 1933)</w:t>
          </w:r>
          <w:r w:rsidR="00E955E3">
            <w:fldChar w:fldCharType="end"/>
          </w:r>
        </w:sdtContent>
      </w:sdt>
      <w:r w:rsidR="00061C5D">
        <w:t xml:space="preserve">, </w:t>
      </w:r>
      <w:sdt>
        <w:sdtPr>
          <w:id w:val="8523228"/>
          <w:citation/>
        </w:sdtPr>
        <w:sdtContent>
          <w:fldSimple w:instr=" CITATION 4b9c1c7ef0c67 \l 1033  ">
            <w:r w:rsidR="00C12900">
              <w:rPr>
                <w:noProof/>
              </w:rPr>
              <w:t>(Preist, 1935)</w:t>
            </w:r>
          </w:fldSimple>
        </w:sdtContent>
      </w:sdt>
      <w:r w:rsidR="00061C5D">
        <w:t>.</w:t>
      </w:r>
    </w:p>
    <w:p w:rsidR="00C22CB9" w:rsidRDefault="006836EE" w:rsidP="00F629F0">
      <w:r>
        <w:t xml:space="preserve">The possibility of a system of traffic control in which the signals were actually operated by the vehicles themselves must have suggested itself to most technically minded motorists, who, having failed to beat the </w:t>
      </w:r>
      <w:r w:rsidR="00576042">
        <w:t>signals</w:t>
      </w:r>
      <w:r>
        <w:t xml:space="preserve"> had ample leisure in which to think about things. The first installation of this sort was put into service in America, where its superiority over fixed-time control was immediately obvious. Larger numbers of vehicles could be handled safely at higher speeds and with much less delay than occurred with other methods. In fact, the new system combined the flexibility of officer control at its best with the economic advantages of automatic signal-light systems without the disadvantages of either. System that is controlled by vehicles that are sensed by means of automatic detectors is called </w:t>
      </w:r>
      <w:r w:rsidR="00D8551C" w:rsidRPr="00D8551C">
        <w:rPr>
          <w:u w:val="single"/>
        </w:rPr>
        <w:t>actuated signal control</w:t>
      </w:r>
      <w:r w:rsidR="00D8551C">
        <w:t xml:space="preserve">. </w:t>
      </w:r>
    </w:p>
    <w:p w:rsidR="00F629F0" w:rsidRDefault="00D8551C" w:rsidP="00D8551C">
      <w:pPr>
        <w:pStyle w:val="Nadpis2"/>
      </w:pPr>
      <w:r>
        <w:t>Fixed (pretimed) signal control</w:t>
      </w:r>
    </w:p>
    <w:p w:rsidR="00F629F0" w:rsidRDefault="00F629F0" w:rsidP="00F629F0">
      <w:r>
        <w:t>At pre-timed traffic signals each signal phase or traffic movement is serviced in a</w:t>
      </w:r>
      <w:r w:rsidR="00D8551C">
        <w:t xml:space="preserve"> </w:t>
      </w:r>
      <w:r>
        <w:t>programmed sequence that is repeated throughout the day. Main street traffic receives a</w:t>
      </w:r>
      <w:r w:rsidR="00D8551C">
        <w:t xml:space="preserve"> </w:t>
      </w:r>
      <w:r>
        <w:t>fixed amount of green time followed by the amber and red clearance intervals. The same</w:t>
      </w:r>
      <w:r w:rsidR="00D8551C">
        <w:t xml:space="preserve"> </w:t>
      </w:r>
      <w:r>
        <w:t>interval timing is then repeated for the minor or side street. The amount of time it takes to</w:t>
      </w:r>
      <w:r w:rsidR="00D8551C">
        <w:t xml:space="preserve"> </w:t>
      </w:r>
      <w:r>
        <w:t>service all conflicting traffic movements is referred to as the cycle length. The signal</w:t>
      </w:r>
      <w:r w:rsidR="00D8551C">
        <w:t xml:space="preserve"> </w:t>
      </w:r>
      <w:r>
        <w:t>timings and cycle lengths may vary by time of day to reflect changes in traffic volumes</w:t>
      </w:r>
      <w:r w:rsidR="00D8551C">
        <w:t xml:space="preserve"> </w:t>
      </w:r>
      <w:r>
        <w:t>and patterns</w:t>
      </w:r>
      <w:r w:rsidR="001B2FA7">
        <w:t xml:space="preserve">. </w:t>
      </w:r>
      <w:r>
        <w:t>During off peak times of day cycle lengths are reduced as traffic volumes are</w:t>
      </w:r>
      <w:r w:rsidR="00D8551C">
        <w:t xml:space="preserve"> </w:t>
      </w:r>
      <w:r>
        <w:t>much lighter and therefore not as much green time is required to effectively service all</w:t>
      </w:r>
      <w:r w:rsidR="00D8551C">
        <w:t xml:space="preserve"> </w:t>
      </w:r>
      <w:r>
        <w:t>movements. With pre-timed signals the pedestrian walk/don’t walk signal indications are</w:t>
      </w:r>
      <w:r w:rsidR="00D8551C">
        <w:t xml:space="preserve"> </w:t>
      </w:r>
      <w:r>
        <w:t>automatically displayed in conjunction with the green signal for vehicles.</w:t>
      </w:r>
      <w:r w:rsidR="00D8551C">
        <w:t xml:space="preserve"> </w:t>
      </w:r>
    </w:p>
    <w:p w:rsidR="00ED570B" w:rsidRDefault="00ED570B" w:rsidP="00D26A83">
      <w:pPr>
        <w:jc w:val="center"/>
      </w:pPr>
      <w:r>
        <w:rPr>
          <w:noProof/>
          <w:lang w:val="cs-CZ" w:eastAsia="cs-CZ"/>
        </w:rPr>
        <w:drawing>
          <wp:inline distT="0" distB="0" distL="0" distR="0">
            <wp:extent cx="3145237" cy="2087880"/>
            <wp:effectExtent l="19050" t="0" r="0" b="0"/>
            <wp:docPr id="13" name="Obrázek 12" descr="pretimed_controller_un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timed_controller_unit.png"/>
                    <pic:cNvPicPr/>
                  </pic:nvPicPr>
                  <pic:blipFill>
                    <a:blip r:embed="rId14" cstate="screen"/>
                    <a:stretch>
                      <a:fillRect/>
                    </a:stretch>
                  </pic:blipFill>
                  <pic:spPr>
                    <a:xfrm>
                      <a:off x="0" y="0"/>
                      <a:ext cx="3142087" cy="2085789"/>
                    </a:xfrm>
                    <a:prstGeom prst="rect">
                      <a:avLst/>
                    </a:prstGeom>
                  </pic:spPr>
                </pic:pic>
              </a:graphicData>
            </a:graphic>
          </wp:inline>
        </w:drawing>
      </w:r>
      <w:r w:rsidR="00550A1B">
        <w:rPr>
          <w:noProof/>
          <w:lang w:val="cs-CZ" w:eastAsia="cs-CZ"/>
        </w:rPr>
        <w:drawing>
          <wp:inline distT="0" distB="0" distL="0" distR="0">
            <wp:extent cx="2288934" cy="2125980"/>
            <wp:effectExtent l="1905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screen"/>
                    <a:srcRect/>
                    <a:stretch>
                      <a:fillRect/>
                    </a:stretch>
                  </pic:blipFill>
                  <pic:spPr bwMode="auto">
                    <a:xfrm>
                      <a:off x="0" y="0"/>
                      <a:ext cx="2288934" cy="2125980"/>
                    </a:xfrm>
                    <a:prstGeom prst="rect">
                      <a:avLst/>
                    </a:prstGeom>
                    <a:noFill/>
                    <a:ln w="9525">
                      <a:noFill/>
                      <a:miter lim="800000"/>
                      <a:headEnd/>
                      <a:tailEnd/>
                    </a:ln>
                  </pic:spPr>
                </pic:pic>
              </a:graphicData>
            </a:graphic>
          </wp:inline>
        </w:drawing>
      </w:r>
    </w:p>
    <w:p w:rsidR="00D26A83" w:rsidRDefault="00D26A83" w:rsidP="00EF11F4">
      <w:pPr>
        <w:pStyle w:val="Titulek"/>
      </w:pPr>
      <w:r>
        <w:t xml:space="preserve">Figure </w:t>
      </w:r>
      <w:r w:rsidR="00FB37E3">
        <w:t>2</w:t>
      </w:r>
      <w:r>
        <w:t xml:space="preserve">: Pretimed controller unit, source: </w:t>
      </w:r>
      <w:sdt>
        <w:sdtPr>
          <w:id w:val="28609685"/>
          <w:citation/>
        </w:sdtPr>
        <w:sdtContent>
          <w:r w:rsidR="00E955E3">
            <w:fldChar w:fldCharType="begin"/>
          </w:r>
          <w:r>
            <w:rPr>
              <w:lang w:val="cs-CZ"/>
            </w:rPr>
            <w:instrText xml:space="preserve"> CITATION TRB90 \l 1029 </w:instrText>
          </w:r>
          <w:r w:rsidR="00E955E3">
            <w:fldChar w:fldCharType="separate"/>
          </w:r>
          <w:r w:rsidR="00C12900" w:rsidRPr="00C12900">
            <w:rPr>
              <w:noProof/>
              <w:lang w:val="cs-CZ"/>
            </w:rPr>
            <w:t>(TRB, 1990)</w:t>
          </w:r>
          <w:r w:rsidR="00E955E3">
            <w:fldChar w:fldCharType="end"/>
          </w:r>
        </w:sdtContent>
      </w:sdt>
      <w:r w:rsidR="00550A1B">
        <w:t>, Rear view of synchronous timer with removed cover</w:t>
      </w:r>
      <w:r w:rsidR="004330A7">
        <w:t>, source:</w:t>
      </w:r>
      <w:r w:rsidR="00550A1B">
        <w:t xml:space="preserve"> </w:t>
      </w:r>
      <w:sdt>
        <w:sdtPr>
          <w:id w:val="8523219"/>
          <w:citation/>
        </w:sdtPr>
        <w:sdtContent>
          <w:r w:rsidR="00E955E3">
            <w:fldChar w:fldCharType="begin"/>
          </w:r>
          <w:r w:rsidR="00476CE2">
            <w:rPr>
              <w:lang w:val="cs-CZ"/>
            </w:rPr>
            <w:instrText xml:space="preserve"> CITATION 4b9c1c7ef0ac3 \l 1029  </w:instrText>
          </w:r>
          <w:r w:rsidR="00E955E3">
            <w:fldChar w:fldCharType="separate"/>
          </w:r>
          <w:r w:rsidR="00C12900" w:rsidRPr="00C12900">
            <w:rPr>
              <w:noProof/>
              <w:lang w:val="cs-CZ"/>
            </w:rPr>
            <w:t>(Vickery &amp; Leonard, 1932)</w:t>
          </w:r>
          <w:r w:rsidR="00E955E3">
            <w:fldChar w:fldCharType="end"/>
          </w:r>
        </w:sdtContent>
      </w:sdt>
    </w:p>
    <w:p w:rsidR="00F629F0" w:rsidRDefault="00F629F0" w:rsidP="00D8551C">
      <w:r>
        <w:t>Pre-timed signals can provide fairly efficient operation during peak traffic periods,</w:t>
      </w:r>
      <w:r w:rsidR="00D8551C">
        <w:t xml:space="preserve"> </w:t>
      </w:r>
      <w:r>
        <w:t>assuming signal timing settings reflect current conditions. However, during off-peak</w:t>
      </w:r>
      <w:r w:rsidR="00D8551C">
        <w:t xml:space="preserve"> </w:t>
      </w:r>
      <w:r>
        <w:t>times, particularly at night, traffic on the major roadways are often stopping for no reason</w:t>
      </w:r>
      <w:r w:rsidR="00D8551C">
        <w:t xml:space="preserve"> </w:t>
      </w:r>
      <w:r>
        <w:t>because of little or no traffic or pedestrians on the cross streets. With pre-timed signals the</w:t>
      </w:r>
      <w:r w:rsidR="00D8551C">
        <w:t xml:space="preserve"> </w:t>
      </w:r>
      <w:r>
        <w:t>only method to avoid this unnecessary delay was to program the signals for flashing</w:t>
      </w:r>
      <w:r w:rsidR="00D8551C">
        <w:t xml:space="preserve"> </w:t>
      </w:r>
      <w:r>
        <w:t xml:space="preserve">operation during the night time hours, generally 12:30 - 6:00 a.m. </w:t>
      </w:r>
    </w:p>
    <w:p w:rsidR="00F629F0" w:rsidRDefault="00F629F0" w:rsidP="00D8551C">
      <w:pPr>
        <w:pStyle w:val="Nadpis2"/>
      </w:pPr>
      <w:r>
        <w:lastRenderedPageBreak/>
        <w:t xml:space="preserve">Actuated </w:t>
      </w:r>
      <w:r w:rsidR="00AE6934">
        <w:t>s</w:t>
      </w:r>
      <w:r>
        <w:t>ignal</w:t>
      </w:r>
      <w:r w:rsidR="00AE6934">
        <w:t xml:space="preserve"> control</w:t>
      </w:r>
    </w:p>
    <w:p w:rsidR="00746459" w:rsidRDefault="00F629F0" w:rsidP="00F629F0">
      <w:r>
        <w:t xml:space="preserve">Actuated signal control differs from pre-timed in that it </w:t>
      </w:r>
      <w:r w:rsidRPr="00746459">
        <w:rPr>
          <w:u w:val="single"/>
        </w:rPr>
        <w:t>requires “actuation” by a vehicle</w:t>
      </w:r>
      <w:r w:rsidR="00746459" w:rsidRPr="00746459">
        <w:rPr>
          <w:u w:val="single"/>
        </w:rPr>
        <w:t xml:space="preserve"> </w:t>
      </w:r>
      <w:r w:rsidRPr="00746459">
        <w:rPr>
          <w:u w:val="single"/>
        </w:rPr>
        <w:t>or pedestrian</w:t>
      </w:r>
      <w:r>
        <w:t xml:space="preserve"> in order for certain phases or traffic movements to be serviced. Actuation is</w:t>
      </w:r>
      <w:r w:rsidR="00746459">
        <w:t xml:space="preserve"> </w:t>
      </w:r>
      <w:r>
        <w:t>achieved by vehicle detection devices and pedestrian push buttons. Actuated signals</w:t>
      </w:r>
      <w:r w:rsidR="00746459">
        <w:t xml:space="preserve"> </w:t>
      </w:r>
      <w:r>
        <w:t>consist of two types: semi-actuated and fully-actuated.</w:t>
      </w:r>
      <w:r w:rsidR="00746459">
        <w:t xml:space="preserve"> </w:t>
      </w:r>
    </w:p>
    <w:p w:rsidR="00CF7E84" w:rsidRDefault="00F629F0" w:rsidP="00F629F0">
      <w:r w:rsidRPr="00CF7E84">
        <w:rPr>
          <w:u w:val="single"/>
        </w:rPr>
        <w:t>Semi-actuated</w:t>
      </w:r>
      <w:r>
        <w:t xml:space="preserve"> - vehicle detectors are installed on the minor street approaches and</w:t>
      </w:r>
      <w:r w:rsidR="00746459">
        <w:t xml:space="preserve"> </w:t>
      </w:r>
      <w:r>
        <w:t>push buttons are provided for pedestrians wanting to cross the major roadway. The traffic</w:t>
      </w:r>
      <w:r w:rsidR="00746459">
        <w:t xml:space="preserve"> </w:t>
      </w:r>
      <w:r>
        <w:t>signals remain green on the major roadway until either a cross street vehicle is detected or</w:t>
      </w:r>
      <w:r w:rsidR="00746459">
        <w:t xml:space="preserve"> </w:t>
      </w:r>
      <w:r>
        <w:t>a pedestrian pushes the button. When this occurs a “call” is sent to the traffic signal</w:t>
      </w:r>
      <w:r w:rsidR="00CF7E84">
        <w:t xml:space="preserve"> </w:t>
      </w:r>
      <w:r>
        <w:t>controller and at the appropriate time in the cycle main street green will terminate and</w:t>
      </w:r>
      <w:r w:rsidR="00CF7E84">
        <w:t xml:space="preserve"> </w:t>
      </w:r>
      <w:r>
        <w:t>time its clearance intervals before the minor street is serviced. If the side street is servicing</w:t>
      </w:r>
      <w:r w:rsidR="00CF7E84">
        <w:t xml:space="preserve"> </w:t>
      </w:r>
      <w:r>
        <w:t>vehicle demand only, a minimum green of 5-7 seconds is provided which can extend up</w:t>
      </w:r>
      <w:r w:rsidR="00CF7E84">
        <w:t xml:space="preserve"> </w:t>
      </w:r>
      <w:r>
        <w:t>to a preset maximum provided additional vehicles are being detected. After the last</w:t>
      </w:r>
      <w:r w:rsidR="00CF7E84">
        <w:t xml:space="preserve"> </w:t>
      </w:r>
      <w:r>
        <w:t>vehicle passes over the detector or the preset maximum green time has been reached,</w:t>
      </w:r>
      <w:r w:rsidR="00CF7E84">
        <w:t xml:space="preserve"> </w:t>
      </w:r>
      <w:r>
        <w:t>the signals will return to a green state on main street.</w:t>
      </w:r>
      <w:r w:rsidR="00CF7E84">
        <w:t xml:space="preserve"> </w:t>
      </w:r>
    </w:p>
    <w:p w:rsidR="00F629F0" w:rsidRDefault="00F629F0" w:rsidP="00F629F0">
      <w:r w:rsidRPr="00CF7E84">
        <w:rPr>
          <w:u w:val="single"/>
        </w:rPr>
        <w:t>Fully-actuated</w:t>
      </w:r>
      <w:r>
        <w:t xml:space="preserve"> - vehicle detector and pedestrian push buttons are installed on all</w:t>
      </w:r>
      <w:r w:rsidR="00CF7E84">
        <w:t xml:space="preserve"> </w:t>
      </w:r>
      <w:r>
        <w:t>approaches. All signal phases including left turn arrows have preset minimum and</w:t>
      </w:r>
      <w:r w:rsidR="00CF7E84">
        <w:t xml:space="preserve"> </w:t>
      </w:r>
      <w:r>
        <w:t>maximum greens and will be serviced on demand only. Pedestrians must activate the push</w:t>
      </w:r>
      <w:r w:rsidR="00CF7E84">
        <w:t xml:space="preserve"> </w:t>
      </w:r>
      <w:r>
        <w:t>buttons in order to receive the “walk” &amp; “flashing don’t walk” indications. Fully-actuated signals are most efficient at isolated locations where coordination</w:t>
      </w:r>
      <w:r w:rsidR="00CF7E84">
        <w:t xml:space="preserve"> </w:t>
      </w:r>
      <w:r>
        <w:t>with adjacent signals is not a concern and where the intersecting roadways have similar</w:t>
      </w:r>
      <w:r w:rsidR="00CF7E84">
        <w:t xml:space="preserve"> </w:t>
      </w:r>
      <w:r>
        <w:t>traffic volumes.</w:t>
      </w:r>
    </w:p>
    <w:p w:rsidR="00F629F0" w:rsidRDefault="00F629F0" w:rsidP="00F629F0">
      <w:r>
        <w:t>Actuated signal control provides greater efficiency compared to pre-timed signals by</w:t>
      </w:r>
      <w:r w:rsidR="00CF7E84">
        <w:t xml:space="preserve"> </w:t>
      </w:r>
      <w:r>
        <w:t>servicing cross street traffic and pedestrians only when required. The primary</w:t>
      </w:r>
      <w:r w:rsidR="00CF7E84">
        <w:t xml:space="preserve"> </w:t>
      </w:r>
      <w:r>
        <w:t>disadvantage with pre-timed signals is avoided as main street traffic is not interrupted</w:t>
      </w:r>
      <w:r w:rsidR="00CF7E84">
        <w:t xml:space="preserve"> </w:t>
      </w:r>
      <w:r>
        <w:t>unnecessarily. This is particularly beneficial during off peak conditions.</w:t>
      </w:r>
      <w:r w:rsidR="00452CC3">
        <w:t xml:space="preserve"> The actuated traffic signal control was first used in 192</w:t>
      </w:r>
      <w:r w:rsidR="0033701F">
        <w:t>8</w:t>
      </w:r>
      <w:r w:rsidR="00452CC3">
        <w:t xml:space="preserve"> </w:t>
      </w:r>
      <w:sdt>
        <w:sdtPr>
          <w:id w:val="20128891"/>
          <w:citation/>
        </w:sdtPr>
        <w:sdtContent>
          <w:r w:rsidR="00E955E3">
            <w:fldChar w:fldCharType="begin"/>
          </w:r>
          <w:r w:rsidR="00336AC2">
            <w:rPr>
              <w:lang w:val="cs-CZ"/>
            </w:rPr>
            <w:instrText xml:space="preserve"> CITATION Noi30 \l 1029 </w:instrText>
          </w:r>
          <w:r w:rsidR="00E955E3">
            <w:fldChar w:fldCharType="separate"/>
          </w:r>
          <w:r w:rsidR="00C12900" w:rsidRPr="00C12900">
            <w:rPr>
              <w:noProof/>
              <w:lang w:val="cs-CZ"/>
            </w:rPr>
            <w:t>(Popular Science, 1930)</w:t>
          </w:r>
          <w:r w:rsidR="00E955E3">
            <w:fldChar w:fldCharType="end"/>
          </w:r>
        </w:sdtContent>
      </w:sdt>
      <w:r w:rsidR="00336AC2">
        <w:t xml:space="preserve"> </w:t>
      </w:r>
      <w:r w:rsidR="00452CC3">
        <w:t>and is heavily used since then</w:t>
      </w:r>
      <w:r>
        <w:t>.</w:t>
      </w:r>
    </w:p>
    <w:p w:rsidR="0068357B" w:rsidRDefault="0068357B" w:rsidP="0068357B">
      <w:pPr>
        <w:pStyle w:val="Nadpis2"/>
      </w:pPr>
      <w:r>
        <w:t>Coordinated traffic control</w:t>
      </w:r>
    </w:p>
    <w:p w:rsidR="0068357B" w:rsidRDefault="0068357B" w:rsidP="0068357B">
      <w:r>
        <w:t>In 1960’s microelectronic computers have reached level of complexity that allow</w:t>
      </w:r>
      <w:r w:rsidR="00336AC2">
        <w:t>ed</w:t>
      </w:r>
      <w:r>
        <w:t xml:space="preserve"> them to be used in automated traffic control. The idea of automated traffic control was not new, but at earlier times neither the available hardware nor software was adequate to handle a task of such complexity. </w:t>
      </w:r>
    </w:p>
    <w:p w:rsidR="00554D29" w:rsidRDefault="00554D29" w:rsidP="00554D29">
      <w:pPr>
        <w:jc w:val="center"/>
      </w:pPr>
      <w:r>
        <w:rPr>
          <w:noProof/>
          <w:lang w:val="cs-CZ" w:eastAsia="cs-CZ"/>
        </w:rPr>
        <w:drawing>
          <wp:inline distT="0" distB="0" distL="0" distR="0">
            <wp:extent cx="5868127" cy="2191010"/>
            <wp:effectExtent l="1905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screen"/>
                    <a:srcRect/>
                    <a:stretch>
                      <a:fillRect/>
                    </a:stretch>
                  </pic:blipFill>
                  <pic:spPr bwMode="auto">
                    <a:xfrm>
                      <a:off x="0" y="0"/>
                      <a:ext cx="5879215" cy="2195150"/>
                    </a:xfrm>
                    <a:prstGeom prst="rect">
                      <a:avLst/>
                    </a:prstGeom>
                    <a:noFill/>
                    <a:ln w="9525">
                      <a:noFill/>
                      <a:miter lim="800000"/>
                      <a:headEnd/>
                      <a:tailEnd/>
                    </a:ln>
                  </pic:spPr>
                </pic:pic>
              </a:graphicData>
            </a:graphic>
          </wp:inline>
        </w:drawing>
      </w:r>
    </w:p>
    <w:p w:rsidR="00554D29" w:rsidRPr="0005514C" w:rsidRDefault="00554D29" w:rsidP="00554D29">
      <w:pPr>
        <w:pStyle w:val="Titulek"/>
      </w:pPr>
      <w:r w:rsidRPr="0005514C">
        <w:t xml:space="preserve">Figure </w:t>
      </w:r>
      <w:r>
        <w:t>3</w:t>
      </w:r>
      <w:r w:rsidRPr="0005514C">
        <w:t xml:space="preserve">: </w:t>
      </w:r>
      <w:r w:rsidR="004330A7">
        <w:t>D</w:t>
      </w:r>
      <w:r w:rsidRPr="0005514C">
        <w:t>iagram of the Toronto comp</w:t>
      </w:r>
      <w:r>
        <w:t>uter-controlled traffic system</w:t>
      </w:r>
      <w:r w:rsidR="004330A7">
        <w:t>, source:</w:t>
      </w:r>
      <w:r>
        <w:t xml:space="preserve"> </w:t>
      </w:r>
      <w:sdt>
        <w:sdtPr>
          <w:id w:val="8523225"/>
          <w:citation/>
        </w:sdtPr>
        <w:sdtContent>
          <w:fldSimple w:instr=" CITATION 4b9c1c7ef0c0e \l 1033  ">
            <w:r w:rsidR="00C12900">
              <w:rPr>
                <w:noProof/>
              </w:rPr>
              <w:t>(Friedlander, 1969)</w:t>
            </w:r>
          </w:fldSimple>
        </w:sdtContent>
      </w:sdt>
      <w:r w:rsidRPr="0005514C">
        <w:t>.</w:t>
      </w:r>
    </w:p>
    <w:p w:rsidR="00747A80" w:rsidRDefault="0068357B" w:rsidP="00747A80">
      <w:r>
        <w:lastRenderedPageBreak/>
        <w:t xml:space="preserve">According to </w:t>
      </w:r>
      <w:sdt>
        <w:sdtPr>
          <w:id w:val="20128967"/>
          <w:citation/>
        </w:sdtPr>
        <w:sdtContent>
          <w:r w:rsidR="00E955E3">
            <w:fldChar w:fldCharType="begin"/>
          </w:r>
          <w:r w:rsidR="00476CE2">
            <w:rPr>
              <w:lang w:val="cs-CZ"/>
            </w:rPr>
            <w:instrText xml:space="preserve"> CITATION 4b9c1c7ef0c0e \l 1029  </w:instrText>
          </w:r>
          <w:r w:rsidR="00E955E3">
            <w:fldChar w:fldCharType="separate"/>
          </w:r>
          <w:r w:rsidR="00C12900" w:rsidRPr="00C12900">
            <w:rPr>
              <w:noProof/>
              <w:lang w:val="cs-CZ"/>
            </w:rPr>
            <w:t>(Friedlander, 1969)</w:t>
          </w:r>
          <w:r w:rsidR="00E955E3">
            <w:fldChar w:fldCharType="end"/>
          </w:r>
        </w:sdtContent>
      </w:sdt>
      <w:r w:rsidR="00476CE2">
        <w:t xml:space="preserve"> </w:t>
      </w:r>
      <w:r>
        <w:t xml:space="preserve">one of the first </w:t>
      </w:r>
      <w:r w:rsidRPr="00336AC2">
        <w:rPr>
          <w:u w:val="single"/>
        </w:rPr>
        <w:t>computer driven traffic control</w:t>
      </w:r>
      <w:r>
        <w:t xml:space="preserve"> systems were successfully tested in Toronto in pilot study (1959 to 1961). In that study, nine traffic signals along 2.8 km of one of Toronto's busiest downtown streets were linked to a </w:t>
      </w:r>
      <w:r w:rsidRPr="00336AC2">
        <w:rPr>
          <w:u w:val="single"/>
        </w:rPr>
        <w:t>Univac 1107 computer</w:t>
      </w:r>
      <w:r>
        <w:t xml:space="preserve">. </w:t>
      </w:r>
      <w:r w:rsidR="00336AC2">
        <w:t xml:space="preserve">During following operation of the system 32 (59) intersections were controlled. </w:t>
      </w:r>
      <w:r w:rsidR="00747A80">
        <w:t>In the metro</w:t>
      </w:r>
      <w:r w:rsidR="00747A80" w:rsidRPr="006C54D7">
        <w:t xml:space="preserve"> </w:t>
      </w:r>
      <w:r w:rsidR="00747A80">
        <w:t xml:space="preserve">these </w:t>
      </w:r>
      <w:r w:rsidR="00747A80" w:rsidRPr="008500D7">
        <w:rPr>
          <w:u w:val="single"/>
        </w:rPr>
        <w:t>modes of traffic control</w:t>
      </w:r>
      <w:r w:rsidR="00747A80">
        <w:t xml:space="preserve"> were used.</w:t>
      </w:r>
    </w:p>
    <w:p w:rsidR="00747A80" w:rsidRDefault="00747A80" w:rsidP="00747A80">
      <w:pPr>
        <w:pStyle w:val="Odstavecseseznamem"/>
        <w:numPr>
          <w:ilvl w:val="0"/>
          <w:numId w:val="18"/>
        </w:numPr>
      </w:pPr>
      <w:r w:rsidRPr="008500D7">
        <w:rPr>
          <w:u w:val="single"/>
        </w:rPr>
        <w:t>Fixed progression</w:t>
      </w:r>
      <w:r>
        <w:t xml:space="preserve">: This mode simulates operation of synchronized" or staggered time signals. It permits vehicles to proceed at normal preset speeds to experience minimum stopping in passing a series of signals. </w:t>
      </w:r>
    </w:p>
    <w:p w:rsidR="00747A80" w:rsidRDefault="00747A80" w:rsidP="00747A80">
      <w:pPr>
        <w:pStyle w:val="Odstavecseseznamem"/>
        <w:numPr>
          <w:ilvl w:val="0"/>
          <w:numId w:val="18"/>
        </w:numPr>
      </w:pPr>
      <w:r w:rsidRPr="008500D7">
        <w:rPr>
          <w:u w:val="single"/>
        </w:rPr>
        <w:t>Volume density mode</w:t>
      </w:r>
      <w:r>
        <w:t>: At the beginning of a cycle, an assured green phase is provided. Proportional to the number of vehicles arriving during the previous red phase, to allow all delayed vehicles to clear the signal at the intersection. At the expiration of the assured time, the green phase is maintained only as long as the volume of vehicles approaching green is greater than the number of' vehicles stopped for red.</w:t>
      </w:r>
    </w:p>
    <w:p w:rsidR="00747A80" w:rsidRDefault="00747A80" w:rsidP="00747A80">
      <w:pPr>
        <w:pStyle w:val="Odstavecseseznamem"/>
        <w:numPr>
          <w:ilvl w:val="0"/>
          <w:numId w:val="18"/>
        </w:numPr>
      </w:pPr>
      <w:r w:rsidRPr="008500D7">
        <w:rPr>
          <w:u w:val="single"/>
        </w:rPr>
        <w:t>Variable progression mode</w:t>
      </w:r>
      <w:r>
        <w:t>: The computer calculates average flow of traffic over a grid in each of two opposing directions: inbound and outbound. Signal offsets may be selected to favor inbound, outbound or average traffic flows.</w:t>
      </w:r>
    </w:p>
    <w:p w:rsidR="00747A80" w:rsidRDefault="00747A80" w:rsidP="00747A80">
      <w:pPr>
        <w:pStyle w:val="Odstavecseseznamem"/>
        <w:numPr>
          <w:ilvl w:val="0"/>
          <w:numId w:val="18"/>
        </w:numPr>
      </w:pPr>
      <w:r w:rsidRPr="008500D7">
        <w:rPr>
          <w:u w:val="single"/>
        </w:rPr>
        <w:t>Traffic responsive type 1</w:t>
      </w:r>
      <w:r>
        <w:t>: This type provides local control without coordination between intersections and balances the accumulated vehicle-seconds of delay for traffic that is waiting with volume of traffic proceeding on green. When "advanced green" is provided. This mode permits a variation in advance time proportional to the length of the waiting queue in the left turn lane.</w:t>
      </w:r>
    </w:p>
    <w:p w:rsidR="00747A80" w:rsidRDefault="00747A80" w:rsidP="00747A80">
      <w:pPr>
        <w:pStyle w:val="Odstavecseseznamem"/>
        <w:numPr>
          <w:ilvl w:val="0"/>
          <w:numId w:val="18"/>
        </w:numPr>
      </w:pPr>
      <w:r w:rsidRPr="008500D7">
        <w:rPr>
          <w:u w:val="single"/>
        </w:rPr>
        <w:t>Traffic responsive type 2</w:t>
      </w:r>
      <w:r>
        <w:t>: provides coordinated control of a traffic artery or grid. A common cycle length for all intersections is established, based upon maximum average traffic volume in any direction. The speed of response to cycle length change to volume change is completely variable.</w:t>
      </w:r>
    </w:p>
    <w:p w:rsidR="006068D8" w:rsidRDefault="006068D8" w:rsidP="00244D04">
      <w:pPr>
        <w:pStyle w:val="Nadpis1"/>
      </w:pPr>
      <w:bookmarkStart w:id="0" w:name="_Toc256089905"/>
      <w:r>
        <w:t>Evolution</w:t>
      </w:r>
      <w:r w:rsidR="00244D04">
        <w:t xml:space="preserve"> </w:t>
      </w:r>
      <w:r>
        <w:t>of</w:t>
      </w:r>
      <w:r w:rsidR="00244D04">
        <w:t xml:space="preserve"> </w:t>
      </w:r>
      <w:r>
        <w:t>traffic</w:t>
      </w:r>
      <w:r w:rsidR="00244D04">
        <w:t xml:space="preserve"> </w:t>
      </w:r>
      <w:r>
        <w:t>flow</w:t>
      </w:r>
      <w:r w:rsidR="00244D04">
        <w:t xml:space="preserve"> </w:t>
      </w:r>
      <w:r>
        <w:t>sensor</w:t>
      </w:r>
      <w:r w:rsidR="00244D04">
        <w:t xml:space="preserve"> </w:t>
      </w:r>
      <w:r>
        <w:t>technology</w:t>
      </w:r>
      <w:bookmarkEnd w:id="0"/>
    </w:p>
    <w:p w:rsidR="00576042" w:rsidRDefault="00576042" w:rsidP="00576042">
      <w:r>
        <w:t xml:space="preserve">The essential component of any system of vehicle-operated traffic control is </w:t>
      </w:r>
      <w:r w:rsidRPr="00576042">
        <w:rPr>
          <w:u w:val="single"/>
        </w:rPr>
        <w:t>a detector</w:t>
      </w:r>
      <w:r>
        <w:t xml:space="preserve">. Some ingenuity has been displayed in this direction, and patents have been taken out for various types of treadle, roller and pneumatic device which operate when a vehicle passes over them. </w:t>
      </w:r>
    </w:p>
    <w:p w:rsidR="00A35F83" w:rsidRDefault="00C80374" w:rsidP="009B7A11">
      <w:pPr>
        <w:jc w:val="center"/>
      </w:pPr>
      <w:r w:rsidRPr="00C80374">
        <w:rPr>
          <w:noProof/>
          <w:lang w:val="cs-CZ" w:eastAsia="cs-CZ"/>
        </w:rPr>
        <w:drawing>
          <wp:inline distT="0" distB="0" distL="0" distR="0">
            <wp:extent cx="1870710" cy="2506980"/>
            <wp:effectExtent l="19050" t="0" r="0" b="0"/>
            <wp:docPr id="18" name="obrázek 1"/>
            <wp:cNvGraphicFramePr/>
            <a:graphic xmlns:a="http://schemas.openxmlformats.org/drawingml/2006/main">
              <a:graphicData uri="http://schemas.openxmlformats.org/drawingml/2006/picture">
                <pic:pic xmlns:pic="http://schemas.openxmlformats.org/drawingml/2006/picture">
                  <pic:nvPicPr>
                    <pic:cNvPr id="21511" name="Picture 2"/>
                    <pic:cNvPicPr>
                      <a:picLocks noChangeAspect="1" noChangeArrowheads="1"/>
                    </pic:cNvPicPr>
                  </pic:nvPicPr>
                  <pic:blipFill>
                    <a:blip r:embed="rId17" cstate="screen"/>
                    <a:srcRect/>
                    <a:stretch>
                      <a:fillRect/>
                    </a:stretch>
                  </pic:blipFill>
                  <pic:spPr bwMode="auto">
                    <a:xfrm>
                      <a:off x="0" y="0"/>
                      <a:ext cx="1870710" cy="2506980"/>
                    </a:xfrm>
                    <a:prstGeom prst="rect">
                      <a:avLst/>
                    </a:prstGeom>
                    <a:noFill/>
                    <a:ln w="9525">
                      <a:noFill/>
                      <a:miter lim="800000"/>
                      <a:headEnd/>
                      <a:tailEnd/>
                    </a:ln>
                  </pic:spPr>
                </pic:pic>
              </a:graphicData>
            </a:graphic>
          </wp:inline>
        </w:drawing>
      </w:r>
      <w:r>
        <w:rPr>
          <w:noProof/>
          <w:lang w:val="cs-CZ" w:eastAsia="cs-CZ"/>
        </w:rPr>
        <w:drawing>
          <wp:inline distT="0" distB="0" distL="0" distR="0">
            <wp:extent cx="1908810" cy="2514600"/>
            <wp:effectExtent l="19050" t="0" r="0" b="0"/>
            <wp:docPr id="15" name="Obrázek 14" descr="1950_i45_houston_traffic_study_tower_und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50_i45_houston_traffic_study_tower_undated.jpg"/>
                    <pic:cNvPicPr/>
                  </pic:nvPicPr>
                  <pic:blipFill>
                    <a:blip r:embed="rId18" cstate="screen"/>
                    <a:srcRect/>
                    <a:stretch>
                      <a:fillRect/>
                    </a:stretch>
                  </pic:blipFill>
                  <pic:spPr>
                    <a:xfrm>
                      <a:off x="0" y="0"/>
                      <a:ext cx="1908810" cy="2514600"/>
                    </a:xfrm>
                    <a:prstGeom prst="rect">
                      <a:avLst/>
                    </a:prstGeom>
                  </pic:spPr>
                </pic:pic>
              </a:graphicData>
            </a:graphic>
          </wp:inline>
        </w:drawing>
      </w:r>
      <w:r>
        <w:rPr>
          <w:noProof/>
          <w:lang w:val="cs-CZ" w:eastAsia="cs-CZ"/>
        </w:rPr>
        <w:drawing>
          <wp:inline distT="0" distB="0" distL="0" distR="0">
            <wp:extent cx="1642110" cy="2529840"/>
            <wp:effectExtent l="19050" t="0" r="0" b="0"/>
            <wp:docPr id="17" name="Obrázek 16" descr="1945_car_counter_med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45_car_counter_medres.jpg"/>
                    <pic:cNvPicPr/>
                  </pic:nvPicPr>
                  <pic:blipFill>
                    <a:blip r:embed="rId19" cstate="screen"/>
                    <a:srcRect l="2086" t="3292" r="62400" b="10252"/>
                    <a:stretch>
                      <a:fillRect/>
                    </a:stretch>
                  </pic:blipFill>
                  <pic:spPr>
                    <a:xfrm>
                      <a:off x="0" y="0"/>
                      <a:ext cx="1642110" cy="2529840"/>
                    </a:xfrm>
                    <a:prstGeom prst="rect">
                      <a:avLst/>
                    </a:prstGeom>
                  </pic:spPr>
                </pic:pic>
              </a:graphicData>
            </a:graphic>
          </wp:inline>
        </w:drawing>
      </w:r>
    </w:p>
    <w:p w:rsidR="00C80374" w:rsidRDefault="00FA7EF1" w:rsidP="00EF11F4">
      <w:pPr>
        <w:pStyle w:val="Titulek"/>
      </w:pPr>
      <w:r>
        <w:t xml:space="preserve">Figure </w:t>
      </w:r>
      <w:r w:rsidR="00A74501">
        <w:t>4</w:t>
      </w:r>
      <w:r>
        <w:t xml:space="preserve">: Manual and automatic traffic counting. From left, counting booths, traffic study tower </w:t>
      </w:r>
      <w:r w:rsidR="00FE74C6">
        <w:t xml:space="preserve">(1945) </w:t>
      </w:r>
      <w:r>
        <w:t>and automatic vehicle counter</w:t>
      </w:r>
      <w:r w:rsidR="00FE74C6">
        <w:t xml:space="preserve"> (194</w:t>
      </w:r>
      <w:r w:rsidR="001D0F8C">
        <w:t>8</w:t>
      </w:r>
      <w:r w:rsidR="00FE74C6">
        <w:t>)</w:t>
      </w:r>
      <w:r w:rsidR="00A74501">
        <w:t>,</w:t>
      </w:r>
      <w:r>
        <w:t xml:space="preserve"> source: </w:t>
      </w:r>
      <w:r w:rsidR="006363FB">
        <w:t xml:space="preserve">Library of </w:t>
      </w:r>
      <w:r>
        <w:t xml:space="preserve">Congress </w:t>
      </w:r>
    </w:p>
    <w:p w:rsidR="00554D29" w:rsidRDefault="00554D29" w:rsidP="00554D29">
      <w:pPr>
        <w:pStyle w:val="Nadpis2"/>
      </w:pPr>
      <w:r>
        <w:lastRenderedPageBreak/>
        <w:t>Early history</w:t>
      </w:r>
    </w:p>
    <w:p w:rsidR="00554D29" w:rsidRDefault="00554D29" w:rsidP="00554D29">
      <w:r>
        <w:t xml:space="preserve">Since the beginning of automated intersection control, there has been a pressure to increase its intelligence giving it “eyes and ears” in form of traffic flow sensors. Once such sensors had been developed they could be also used for purposes other than directing traffic. Good example is traffic counting and collection, see Figure </w:t>
      </w:r>
      <w:r w:rsidR="00AC5B33">
        <w:t>4</w:t>
      </w:r>
      <w:r>
        <w:t>.</w:t>
      </w:r>
    </w:p>
    <w:p w:rsidR="007C00E5" w:rsidRDefault="007C00E5" w:rsidP="007C00E5">
      <w:pPr>
        <w:pStyle w:val="Nadpis3"/>
      </w:pPr>
      <w:r>
        <w:t xml:space="preserve">Sound </w:t>
      </w:r>
      <w:r w:rsidR="005F2FE6">
        <w:t>sensors</w:t>
      </w:r>
    </w:p>
    <w:p w:rsidR="00AD413E" w:rsidRDefault="00AD413E" w:rsidP="00AD413E">
      <w:r>
        <w:t xml:space="preserve">First actuated traffic intersection control was installed </w:t>
      </w:r>
      <w:r w:rsidRPr="00244D04">
        <w:t>in</w:t>
      </w:r>
      <w:r>
        <w:t xml:space="preserve"> </w:t>
      </w:r>
      <w:r w:rsidRPr="00430B13">
        <w:rPr>
          <w:u w:val="single"/>
        </w:rPr>
        <w:t>1928 at a Baltimore</w:t>
      </w:r>
      <w:r>
        <w:t xml:space="preserve"> </w:t>
      </w:r>
      <w:r w:rsidRPr="00244D04">
        <w:t>intersection</w:t>
      </w:r>
      <w:r>
        <w:t xml:space="preserve"> and utilized </w:t>
      </w:r>
      <w:r w:rsidR="0033701F" w:rsidRPr="0033701F">
        <w:rPr>
          <w:u w:val="single"/>
        </w:rPr>
        <w:t>sound</w:t>
      </w:r>
      <w:r w:rsidRPr="0033701F">
        <w:rPr>
          <w:u w:val="single"/>
        </w:rPr>
        <w:t xml:space="preserve"> detector</w:t>
      </w:r>
      <w:r>
        <w:t xml:space="preserve"> developed by </w:t>
      </w:r>
      <w:r w:rsidRPr="00244D04">
        <w:t>a</w:t>
      </w:r>
      <w:r>
        <w:t xml:space="preserve"> </w:t>
      </w:r>
      <w:r w:rsidRPr="00244D04">
        <w:t>railway</w:t>
      </w:r>
      <w:r>
        <w:t xml:space="preserve"> </w:t>
      </w:r>
      <w:r w:rsidRPr="00244D04">
        <w:t>signal</w:t>
      </w:r>
      <w:r>
        <w:t xml:space="preserve"> </w:t>
      </w:r>
      <w:r w:rsidRPr="00AD413E">
        <w:t>engineer Charles Adler</w:t>
      </w:r>
      <w:r w:rsidRPr="00244D04">
        <w:t>,</w:t>
      </w:r>
      <w:r>
        <w:t xml:space="preserve"> </w:t>
      </w:r>
      <w:r w:rsidRPr="00244D04">
        <w:t>Jr.,</w:t>
      </w:r>
      <w:r>
        <w:t xml:space="preserve"> </w:t>
      </w:r>
      <w:r w:rsidRPr="00244D04">
        <w:t>of</w:t>
      </w:r>
      <w:r>
        <w:t xml:space="preserve"> </w:t>
      </w:r>
      <w:r w:rsidRPr="00244D04">
        <w:t>Baltimore,</w:t>
      </w:r>
      <w:r>
        <w:t xml:space="preserve"> </w:t>
      </w:r>
      <w:r w:rsidRPr="00244D04">
        <w:t>MD</w:t>
      </w:r>
      <w:r>
        <w:t xml:space="preserve">. </w:t>
      </w:r>
      <w:r w:rsidR="006068D8" w:rsidRPr="00244D04">
        <w:t>This</w:t>
      </w:r>
      <w:r w:rsidR="00244D04">
        <w:t xml:space="preserve"> </w:t>
      </w:r>
      <w:r w:rsidR="006068D8" w:rsidRPr="00244D04">
        <w:t>device</w:t>
      </w:r>
      <w:r w:rsidR="00244D04">
        <w:t xml:space="preserve"> </w:t>
      </w:r>
      <w:r w:rsidR="006068D8" w:rsidRPr="00244D04">
        <w:t>consisted</w:t>
      </w:r>
      <w:r w:rsidR="00244D04">
        <w:t xml:space="preserve"> </w:t>
      </w:r>
      <w:r w:rsidR="006068D8" w:rsidRPr="00244D04">
        <w:t>of</w:t>
      </w:r>
      <w:r w:rsidR="00244D04">
        <w:t xml:space="preserve"> </w:t>
      </w:r>
      <w:r w:rsidR="006068D8" w:rsidRPr="00244D04">
        <w:t>a</w:t>
      </w:r>
      <w:r w:rsidR="00244D04">
        <w:t xml:space="preserve"> </w:t>
      </w:r>
      <w:r w:rsidR="006068D8" w:rsidRPr="0033701F">
        <w:rPr>
          <w:u w:val="single"/>
        </w:rPr>
        <w:t>microphone</w:t>
      </w:r>
      <w:r w:rsidR="00244D04" w:rsidRPr="0033701F">
        <w:rPr>
          <w:u w:val="single"/>
        </w:rPr>
        <w:t xml:space="preserve"> </w:t>
      </w:r>
      <w:r w:rsidR="006068D8" w:rsidRPr="0033701F">
        <w:rPr>
          <w:u w:val="single"/>
        </w:rPr>
        <w:t>mounted</w:t>
      </w:r>
      <w:r w:rsidR="00244D04" w:rsidRPr="0033701F">
        <w:rPr>
          <w:u w:val="single"/>
        </w:rPr>
        <w:t xml:space="preserve"> </w:t>
      </w:r>
      <w:r w:rsidR="006068D8" w:rsidRPr="0033701F">
        <w:rPr>
          <w:u w:val="single"/>
        </w:rPr>
        <w:t>in</w:t>
      </w:r>
      <w:r w:rsidR="00244D04" w:rsidRPr="0033701F">
        <w:rPr>
          <w:u w:val="single"/>
        </w:rPr>
        <w:t xml:space="preserve"> </w:t>
      </w:r>
      <w:r w:rsidR="006068D8" w:rsidRPr="0033701F">
        <w:rPr>
          <w:u w:val="single"/>
        </w:rPr>
        <w:t>a</w:t>
      </w:r>
      <w:r w:rsidR="00244D04" w:rsidRPr="0033701F">
        <w:rPr>
          <w:u w:val="single"/>
        </w:rPr>
        <w:t xml:space="preserve"> </w:t>
      </w:r>
      <w:r w:rsidR="006068D8" w:rsidRPr="0033701F">
        <w:rPr>
          <w:u w:val="single"/>
        </w:rPr>
        <w:t>small</w:t>
      </w:r>
      <w:r w:rsidR="00244D04" w:rsidRPr="0033701F">
        <w:rPr>
          <w:u w:val="single"/>
        </w:rPr>
        <w:t xml:space="preserve"> </w:t>
      </w:r>
      <w:r w:rsidR="006068D8" w:rsidRPr="0033701F">
        <w:rPr>
          <w:u w:val="single"/>
        </w:rPr>
        <w:t>box</w:t>
      </w:r>
      <w:r w:rsidR="00244D04">
        <w:t xml:space="preserve"> </w:t>
      </w:r>
      <w:r w:rsidR="006068D8" w:rsidRPr="00244D04">
        <w:t>on</w:t>
      </w:r>
      <w:r w:rsidR="00244D04">
        <w:t xml:space="preserve"> </w:t>
      </w:r>
      <w:r w:rsidR="006068D8" w:rsidRPr="00244D04">
        <w:t>a</w:t>
      </w:r>
      <w:r w:rsidR="00244D04">
        <w:t xml:space="preserve"> </w:t>
      </w:r>
      <w:r w:rsidR="006068D8" w:rsidRPr="00244D04">
        <w:t>nearby</w:t>
      </w:r>
      <w:r w:rsidR="00244D04">
        <w:t xml:space="preserve"> </w:t>
      </w:r>
      <w:r w:rsidR="006068D8" w:rsidRPr="00244D04">
        <w:t>utility</w:t>
      </w:r>
      <w:r w:rsidR="00244D04">
        <w:t xml:space="preserve"> </w:t>
      </w:r>
      <w:r w:rsidR="006068D8" w:rsidRPr="00244D04">
        <w:t>pole</w:t>
      </w:r>
      <w:r>
        <w:t xml:space="preserve"> </w:t>
      </w:r>
      <w:r w:rsidRPr="00AD413E">
        <w:t>at an intersection. The driver had to stop and honk. Sonic vibrations made the mechanism shift electrical circuits and change the light. Then the driver had 10 seconds to get through the intersection.</w:t>
      </w:r>
      <w:r>
        <w:t xml:space="preserve"> It </w:t>
      </w:r>
      <w:r w:rsidRPr="00244D04">
        <w:t>enabled</w:t>
      </w:r>
      <w:r>
        <w:t xml:space="preserve"> </w:t>
      </w:r>
      <w:r w:rsidRPr="00244D04">
        <w:t>the</w:t>
      </w:r>
      <w:r>
        <w:t xml:space="preserve"> </w:t>
      </w:r>
      <w:r w:rsidRPr="00244D04">
        <w:t>first</w:t>
      </w:r>
      <w:r>
        <w:t xml:space="preserve"> </w:t>
      </w:r>
      <w:r w:rsidR="00D16E3C" w:rsidRPr="00AD413E">
        <w:rPr>
          <w:u w:val="single"/>
        </w:rPr>
        <w:t>semi actuated</w:t>
      </w:r>
      <w:r>
        <w:t xml:space="preserve"> </w:t>
      </w:r>
      <w:r w:rsidRPr="00244D04">
        <w:t>signal</w:t>
      </w:r>
      <w:r>
        <w:t xml:space="preserve"> </w:t>
      </w:r>
      <w:r w:rsidRPr="00244D04">
        <w:t>installation</w:t>
      </w:r>
      <w:r>
        <w:t xml:space="preserve"> </w:t>
      </w:r>
      <w:r w:rsidRPr="00244D04">
        <w:t>to</w:t>
      </w:r>
      <w:r>
        <w:t xml:space="preserve"> </w:t>
      </w:r>
      <w:r w:rsidRPr="00244D04">
        <w:t>assign</w:t>
      </w:r>
      <w:r>
        <w:t xml:space="preserve"> </w:t>
      </w:r>
      <w:r w:rsidRPr="00244D04">
        <w:t>right-of-way</w:t>
      </w:r>
      <w:r>
        <w:t xml:space="preserve"> </w:t>
      </w:r>
      <w:r w:rsidRPr="00244D04">
        <w:t>by</w:t>
      </w:r>
      <w:r>
        <w:t xml:space="preserve"> </w:t>
      </w:r>
      <w:r w:rsidRPr="00244D04">
        <w:t>means</w:t>
      </w:r>
      <w:r>
        <w:t xml:space="preserve"> </w:t>
      </w:r>
      <w:r w:rsidRPr="00244D04">
        <w:t>of</w:t>
      </w:r>
      <w:r>
        <w:t xml:space="preserve"> </w:t>
      </w:r>
      <w:r w:rsidRPr="00244D04">
        <w:t>a</w:t>
      </w:r>
      <w:r>
        <w:t xml:space="preserve"> </w:t>
      </w:r>
      <w:r w:rsidRPr="00244D04">
        <w:t>vehicle</w:t>
      </w:r>
      <w:r>
        <w:t xml:space="preserve"> </w:t>
      </w:r>
      <w:r w:rsidRPr="00244D04">
        <w:t>sensor</w:t>
      </w:r>
      <w:r>
        <w:t>.</w:t>
      </w:r>
    </w:p>
    <w:p w:rsidR="00AD413E" w:rsidRDefault="00FE2594" w:rsidP="009B7A11">
      <w:pPr>
        <w:keepNext/>
        <w:jc w:val="center"/>
      </w:pPr>
      <w:r>
        <w:rPr>
          <w:noProof/>
          <w:lang w:val="cs-CZ" w:eastAsia="cs-CZ"/>
        </w:rPr>
        <w:drawing>
          <wp:inline distT="0" distB="0" distL="0" distR="0">
            <wp:extent cx="2555901" cy="1960488"/>
            <wp:effectExtent l="1905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screen"/>
                    <a:srcRect/>
                    <a:stretch>
                      <a:fillRect/>
                    </a:stretch>
                  </pic:blipFill>
                  <pic:spPr bwMode="auto">
                    <a:xfrm>
                      <a:off x="0" y="0"/>
                      <a:ext cx="2555901" cy="1960488"/>
                    </a:xfrm>
                    <a:prstGeom prst="rect">
                      <a:avLst/>
                    </a:prstGeom>
                    <a:noFill/>
                    <a:ln w="9525">
                      <a:noFill/>
                      <a:miter lim="800000"/>
                      <a:headEnd/>
                      <a:tailEnd/>
                    </a:ln>
                  </pic:spPr>
                </pic:pic>
              </a:graphicData>
            </a:graphic>
          </wp:inline>
        </w:drawing>
      </w:r>
      <w:r w:rsidR="00AD413E">
        <w:rPr>
          <w:noProof/>
          <w:lang w:val="cs-CZ" w:eastAsia="cs-CZ"/>
        </w:rPr>
        <w:drawing>
          <wp:inline distT="0" distB="0" distL="0" distR="0">
            <wp:extent cx="2887713" cy="1959780"/>
            <wp:effectExtent l="19050" t="0" r="7887" b="0"/>
            <wp:docPr id="19" name="Obrázek 18" descr="1928_actuated_rtraffic_contr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28_actuated_rtraffic_control.png"/>
                    <pic:cNvPicPr/>
                  </pic:nvPicPr>
                  <pic:blipFill>
                    <a:blip r:embed="rId21" cstate="screen"/>
                    <a:srcRect/>
                    <a:stretch>
                      <a:fillRect/>
                    </a:stretch>
                  </pic:blipFill>
                  <pic:spPr>
                    <a:xfrm>
                      <a:off x="0" y="0"/>
                      <a:ext cx="2890018" cy="1961344"/>
                    </a:xfrm>
                    <a:prstGeom prst="rect">
                      <a:avLst/>
                    </a:prstGeom>
                  </pic:spPr>
                </pic:pic>
              </a:graphicData>
            </a:graphic>
          </wp:inline>
        </w:drawing>
      </w:r>
    </w:p>
    <w:p w:rsidR="007D2E62" w:rsidRDefault="009B7A11" w:rsidP="00FE2594">
      <w:pPr>
        <w:pStyle w:val="Titulek"/>
      </w:pPr>
      <w:r>
        <w:t xml:space="preserve">Figure </w:t>
      </w:r>
      <w:r w:rsidR="00A74501">
        <w:t>5</w:t>
      </w:r>
      <w:r>
        <w:t>:</w:t>
      </w:r>
      <w:r w:rsidR="00FE2594">
        <w:t xml:space="preserve"> Charles Adler’s car horn actuated detector</w:t>
      </w:r>
      <w:r w:rsidR="00AD413E">
        <w:t xml:space="preserve">, source: popular </w:t>
      </w:r>
      <w:r w:rsidR="004330A7">
        <w:t>mechanics, signalfan.com</w:t>
      </w:r>
      <w:r w:rsidR="00320E26">
        <w:t xml:space="preserve"> </w:t>
      </w:r>
    </w:p>
    <w:p w:rsidR="00EF11F4" w:rsidRDefault="00EF11F4" w:rsidP="00EF11F4">
      <w:r w:rsidRPr="00DE335F">
        <w:t xml:space="preserve">Adler continued his work with sound detectors and in 1931 introduced another </w:t>
      </w:r>
      <w:r w:rsidRPr="0033701F">
        <w:rPr>
          <w:u w:val="single"/>
        </w:rPr>
        <w:t>sound detector</w:t>
      </w:r>
      <w:r w:rsidRPr="00DE335F">
        <w:t xml:space="preserve">, which employed </w:t>
      </w:r>
      <w:r w:rsidRPr="0033701F">
        <w:rPr>
          <w:u w:val="single"/>
        </w:rPr>
        <w:t>hollow steel boxes</w:t>
      </w:r>
      <w:r w:rsidRPr="00DE335F">
        <w:t xml:space="preserve"> embedded in the intersection approach. These boxes picked up the sound</w:t>
      </w:r>
      <w:r>
        <w:t xml:space="preserve"> </w:t>
      </w:r>
      <w:r w:rsidRPr="00244D04">
        <w:t>of</w:t>
      </w:r>
      <w:r>
        <w:t xml:space="preserve"> </w:t>
      </w:r>
      <w:r w:rsidRPr="00244D04">
        <w:t>passing</w:t>
      </w:r>
      <w:r>
        <w:t xml:space="preserve"> </w:t>
      </w:r>
      <w:r w:rsidRPr="00244D04">
        <w:t>wheels,</w:t>
      </w:r>
      <w:r>
        <w:t xml:space="preserve"> </w:t>
      </w:r>
      <w:r w:rsidRPr="00244D04">
        <w:t>which</w:t>
      </w:r>
      <w:r>
        <w:t xml:space="preserve"> </w:t>
      </w:r>
      <w:r w:rsidRPr="00244D04">
        <w:t>was</w:t>
      </w:r>
      <w:r>
        <w:t xml:space="preserve"> </w:t>
      </w:r>
      <w:r w:rsidRPr="00244D04">
        <w:t>transmitted</w:t>
      </w:r>
      <w:r>
        <w:t xml:space="preserve"> </w:t>
      </w:r>
      <w:r w:rsidRPr="00244D04">
        <w:t>to</w:t>
      </w:r>
      <w:r>
        <w:t xml:space="preserve"> </w:t>
      </w:r>
      <w:r w:rsidRPr="00244D04">
        <w:t>microphones.</w:t>
      </w:r>
      <w:r>
        <w:t xml:space="preserve"> </w:t>
      </w:r>
    </w:p>
    <w:p w:rsidR="00EF11F4" w:rsidRDefault="00EF11F4" w:rsidP="00EF11F4"/>
    <w:p w:rsidR="00EF11F4" w:rsidRDefault="00EF11F4" w:rsidP="00EF11F4">
      <w:pPr>
        <w:jc w:val="center"/>
      </w:pPr>
      <w:r>
        <w:rPr>
          <w:noProof/>
          <w:lang w:val="cs-CZ" w:eastAsia="cs-CZ"/>
        </w:rPr>
        <w:drawing>
          <wp:inline distT="0" distB="0" distL="0" distR="0">
            <wp:extent cx="5481801" cy="2428646"/>
            <wp:effectExtent l="19050" t="0" r="4599" b="0"/>
            <wp:docPr id="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screen"/>
                    <a:srcRect/>
                    <a:stretch>
                      <a:fillRect/>
                    </a:stretch>
                  </pic:blipFill>
                  <pic:spPr bwMode="auto">
                    <a:xfrm>
                      <a:off x="0" y="0"/>
                      <a:ext cx="5481661" cy="2428584"/>
                    </a:xfrm>
                    <a:prstGeom prst="rect">
                      <a:avLst/>
                    </a:prstGeom>
                    <a:noFill/>
                    <a:ln w="9525">
                      <a:noFill/>
                      <a:miter lim="800000"/>
                      <a:headEnd/>
                      <a:tailEnd/>
                    </a:ln>
                  </pic:spPr>
                </pic:pic>
              </a:graphicData>
            </a:graphic>
          </wp:inline>
        </w:drawing>
      </w:r>
    </w:p>
    <w:p w:rsidR="00EF11F4" w:rsidRDefault="00EF11F4" w:rsidP="00EF11F4">
      <w:pPr>
        <w:pStyle w:val="Titulek"/>
      </w:pPr>
      <w:r>
        <w:t xml:space="preserve">Figure </w:t>
      </w:r>
      <w:r w:rsidR="00A74501">
        <w:t>6</w:t>
      </w:r>
      <w:r>
        <w:t>: Charles Adler’s noise actuated detector</w:t>
      </w:r>
      <w:r w:rsidR="00A74501">
        <w:t>, source:</w:t>
      </w:r>
      <w:r>
        <w:t xml:space="preserve"> </w:t>
      </w:r>
      <w:sdt>
        <w:sdtPr>
          <w:id w:val="9234676"/>
          <w:citation/>
        </w:sdtPr>
        <w:sdtContent>
          <w:r w:rsidR="00E955E3">
            <w:fldChar w:fldCharType="begin"/>
          </w:r>
          <w:r w:rsidR="00F9182D">
            <w:rPr>
              <w:lang w:val="cs-CZ"/>
            </w:rPr>
            <w:instrText xml:space="preserve"> CITATION Noi30 \l 1029  </w:instrText>
          </w:r>
          <w:r w:rsidR="00E955E3">
            <w:fldChar w:fldCharType="separate"/>
          </w:r>
          <w:r w:rsidR="00C12900" w:rsidRPr="00C12900">
            <w:rPr>
              <w:noProof/>
              <w:lang w:val="cs-CZ"/>
            </w:rPr>
            <w:t>(Popular Science, 1930)</w:t>
          </w:r>
          <w:r w:rsidR="00E955E3">
            <w:fldChar w:fldCharType="end"/>
          </w:r>
        </w:sdtContent>
      </w:sdt>
    </w:p>
    <w:p w:rsidR="007C00E5" w:rsidRDefault="007C00E5" w:rsidP="007C00E5">
      <w:pPr>
        <w:pStyle w:val="Nadpis3"/>
      </w:pPr>
      <w:r>
        <w:lastRenderedPageBreak/>
        <w:t xml:space="preserve">Pressure </w:t>
      </w:r>
      <w:r w:rsidR="005F2FE6">
        <w:t>sensors</w:t>
      </w:r>
    </w:p>
    <w:p w:rsidR="00A4739D" w:rsidRDefault="00EF11F4" w:rsidP="00CF4CF2">
      <w:r w:rsidRPr="00244D04">
        <w:t xml:space="preserve"> </w:t>
      </w:r>
      <w:r w:rsidR="006068D8" w:rsidRPr="00244D04">
        <w:t>At</w:t>
      </w:r>
      <w:r w:rsidR="00244D04">
        <w:t xml:space="preserve"> </w:t>
      </w:r>
      <w:r w:rsidR="006068D8" w:rsidRPr="00244D04">
        <w:t>nearly</w:t>
      </w:r>
      <w:r w:rsidR="00244D04">
        <w:t xml:space="preserve"> </w:t>
      </w:r>
      <w:r w:rsidR="006068D8" w:rsidRPr="00244D04">
        <w:t>the</w:t>
      </w:r>
      <w:r w:rsidR="00244D04">
        <w:t xml:space="preserve"> </w:t>
      </w:r>
      <w:r w:rsidR="006068D8" w:rsidRPr="00244D04">
        <w:t>same</w:t>
      </w:r>
      <w:r w:rsidR="00244D04">
        <w:t xml:space="preserve"> </w:t>
      </w:r>
      <w:r w:rsidR="006068D8" w:rsidRPr="00244D04">
        <w:t>time</w:t>
      </w:r>
      <w:r w:rsidR="00F908C3">
        <w:t xml:space="preserve"> </w:t>
      </w:r>
      <w:sdt>
        <w:sdtPr>
          <w:id w:val="5146099"/>
          <w:citation/>
        </w:sdtPr>
        <w:sdtContent>
          <w:fldSimple w:instr=" CITATION Mec30 \l 1033  ">
            <w:r w:rsidR="00C12900">
              <w:rPr>
                <w:noProof/>
              </w:rPr>
              <w:t>(Schenectady Gazette, 1930)</w:t>
            </w:r>
          </w:fldSimple>
        </w:sdtContent>
      </w:sdt>
      <w:r w:rsidR="006068D8" w:rsidRPr="00244D04">
        <w:t>,</w:t>
      </w:r>
      <w:r w:rsidR="00244D04">
        <w:t xml:space="preserve"> </w:t>
      </w:r>
      <w:r w:rsidR="002D4AF9" w:rsidRPr="00244D04">
        <w:t>an</w:t>
      </w:r>
      <w:r w:rsidR="002D4AF9">
        <w:t xml:space="preserve"> </w:t>
      </w:r>
      <w:r w:rsidR="002D4AF9" w:rsidRPr="00244D04">
        <w:t>electrical</w:t>
      </w:r>
      <w:r w:rsidR="002D4AF9">
        <w:t xml:space="preserve"> </w:t>
      </w:r>
      <w:r w:rsidR="002D4AF9" w:rsidRPr="00244D04">
        <w:t>engineer</w:t>
      </w:r>
      <w:r w:rsidR="002D4AF9" w:rsidRPr="00BC1FA6">
        <w:rPr>
          <w:u w:val="single"/>
        </w:rPr>
        <w:t xml:space="preserve"> </w:t>
      </w:r>
      <w:r w:rsidR="006068D8" w:rsidRPr="00BC1FA6">
        <w:rPr>
          <w:u w:val="single"/>
        </w:rPr>
        <w:t>Henry</w:t>
      </w:r>
      <w:r w:rsidR="00244D04" w:rsidRPr="00BC1FA6">
        <w:rPr>
          <w:u w:val="single"/>
        </w:rPr>
        <w:t xml:space="preserve"> </w:t>
      </w:r>
      <w:r w:rsidR="006068D8" w:rsidRPr="00BC1FA6">
        <w:rPr>
          <w:u w:val="single"/>
        </w:rPr>
        <w:t>A.</w:t>
      </w:r>
      <w:r w:rsidR="00244D04" w:rsidRPr="00BC1FA6">
        <w:rPr>
          <w:u w:val="single"/>
        </w:rPr>
        <w:t xml:space="preserve"> </w:t>
      </w:r>
      <w:r w:rsidR="006068D8" w:rsidRPr="00BC1FA6">
        <w:rPr>
          <w:u w:val="single"/>
        </w:rPr>
        <w:t>Haugh</w:t>
      </w:r>
      <w:r w:rsidR="006068D8" w:rsidRPr="00244D04">
        <w:t>,</w:t>
      </w:r>
      <w:r w:rsidR="00244D04">
        <w:t xml:space="preserve"> </w:t>
      </w:r>
      <w:r w:rsidR="006068D8" w:rsidRPr="008872DD">
        <w:rPr>
          <w:u w:val="single"/>
        </w:rPr>
        <w:t>developed</w:t>
      </w:r>
      <w:r w:rsidR="00244D04" w:rsidRPr="008872DD">
        <w:rPr>
          <w:u w:val="single"/>
        </w:rPr>
        <w:t xml:space="preserve"> </w:t>
      </w:r>
      <w:r w:rsidR="006068D8" w:rsidRPr="008872DD">
        <w:rPr>
          <w:u w:val="single"/>
        </w:rPr>
        <w:t>an</w:t>
      </w:r>
      <w:r w:rsidR="00244D04" w:rsidRPr="008872DD">
        <w:rPr>
          <w:u w:val="single"/>
        </w:rPr>
        <w:t xml:space="preserve"> </w:t>
      </w:r>
      <w:r w:rsidR="006068D8" w:rsidRPr="008872DD">
        <w:rPr>
          <w:u w:val="single"/>
        </w:rPr>
        <w:t>in-roadway</w:t>
      </w:r>
      <w:r w:rsidR="00244D04" w:rsidRPr="008872DD">
        <w:rPr>
          <w:u w:val="single"/>
        </w:rPr>
        <w:t xml:space="preserve"> </w:t>
      </w:r>
      <w:r w:rsidR="006068D8" w:rsidRPr="008872DD">
        <w:rPr>
          <w:u w:val="single"/>
        </w:rPr>
        <w:t>pressure-sensitive</w:t>
      </w:r>
      <w:r w:rsidR="00244D04" w:rsidRPr="008872DD">
        <w:rPr>
          <w:u w:val="single"/>
        </w:rPr>
        <w:t xml:space="preserve"> </w:t>
      </w:r>
      <w:r w:rsidR="006068D8" w:rsidRPr="008872DD">
        <w:rPr>
          <w:u w:val="single"/>
        </w:rPr>
        <w:t>sensor</w:t>
      </w:r>
      <w:r w:rsidR="00934B3C">
        <w:rPr>
          <w:u w:val="single"/>
        </w:rPr>
        <w:t xml:space="preserve"> </w:t>
      </w:r>
      <w:sdt>
        <w:sdtPr>
          <w:rPr>
            <w:u w:val="single"/>
          </w:rPr>
          <w:id w:val="8523253"/>
          <w:citation/>
        </w:sdtPr>
        <w:sdtContent>
          <w:r w:rsidR="00E955E3">
            <w:rPr>
              <w:u w:val="single"/>
            </w:rPr>
            <w:fldChar w:fldCharType="begin"/>
          </w:r>
          <w:r w:rsidR="00476CE2">
            <w:rPr>
              <w:u w:val="single"/>
            </w:rPr>
            <w:instrText xml:space="preserve"> CITATION 4b9c1c7ef0e27 \l 1033  </w:instrText>
          </w:r>
          <w:r w:rsidR="00E955E3">
            <w:rPr>
              <w:u w:val="single"/>
            </w:rPr>
            <w:fldChar w:fldCharType="separate"/>
          </w:r>
          <w:r w:rsidR="00C12900">
            <w:rPr>
              <w:noProof/>
            </w:rPr>
            <w:t>(Haugh, 1932)</w:t>
          </w:r>
          <w:r w:rsidR="00E955E3">
            <w:rPr>
              <w:u w:val="single"/>
            </w:rPr>
            <w:fldChar w:fldCharType="end"/>
          </w:r>
        </w:sdtContent>
      </w:sdt>
      <w:r w:rsidR="006068D8" w:rsidRPr="00244D04">
        <w:t>,</w:t>
      </w:r>
      <w:r w:rsidR="00244D04">
        <w:t xml:space="preserve"> </w:t>
      </w:r>
      <w:r w:rsidR="006068D8" w:rsidRPr="00244D04">
        <w:t>utilizing</w:t>
      </w:r>
      <w:r w:rsidR="00244D04">
        <w:t xml:space="preserve"> </w:t>
      </w:r>
      <w:r w:rsidR="006068D8" w:rsidRPr="00244D04">
        <w:t>two</w:t>
      </w:r>
      <w:r w:rsidR="00244D04">
        <w:t xml:space="preserve"> </w:t>
      </w:r>
      <w:r w:rsidR="006068D8" w:rsidRPr="00244D04">
        <w:t>metal</w:t>
      </w:r>
      <w:r w:rsidR="00244D04">
        <w:t xml:space="preserve"> </w:t>
      </w:r>
      <w:r w:rsidR="006068D8" w:rsidRPr="00244D04">
        <w:t>plates</w:t>
      </w:r>
      <w:r w:rsidR="00244D04">
        <w:t xml:space="preserve"> </w:t>
      </w:r>
      <w:r w:rsidR="006068D8" w:rsidRPr="00244D04">
        <w:t>that</w:t>
      </w:r>
      <w:r w:rsidR="00244D04">
        <w:t xml:space="preserve"> </w:t>
      </w:r>
      <w:r w:rsidR="006068D8" w:rsidRPr="00244D04">
        <w:t>acted</w:t>
      </w:r>
      <w:r w:rsidR="00244D04">
        <w:t xml:space="preserve"> </w:t>
      </w:r>
      <w:r w:rsidR="006068D8" w:rsidRPr="00244D04">
        <w:t>as</w:t>
      </w:r>
      <w:r w:rsidR="00244D04">
        <w:t xml:space="preserve"> </w:t>
      </w:r>
      <w:r w:rsidR="006068D8" w:rsidRPr="00244D04">
        <w:t>electrical</w:t>
      </w:r>
      <w:r w:rsidR="00244D04">
        <w:t xml:space="preserve"> </w:t>
      </w:r>
      <w:r w:rsidR="006068D8" w:rsidRPr="00244D04">
        <w:t>contacts.</w:t>
      </w:r>
      <w:r w:rsidR="00244D04">
        <w:t xml:space="preserve"> </w:t>
      </w:r>
      <w:r w:rsidR="006068D8" w:rsidRPr="00244D04">
        <w:t>The</w:t>
      </w:r>
      <w:r w:rsidR="00244D04">
        <w:t xml:space="preserve"> </w:t>
      </w:r>
      <w:r w:rsidR="006068D8" w:rsidRPr="00244D04">
        <w:t>wheel</w:t>
      </w:r>
      <w:r w:rsidR="00244D04">
        <w:t xml:space="preserve"> </w:t>
      </w:r>
      <w:r w:rsidR="006068D8" w:rsidRPr="00244D04">
        <w:t>pressure</w:t>
      </w:r>
      <w:r w:rsidR="00244D04">
        <w:t xml:space="preserve"> </w:t>
      </w:r>
      <w:r w:rsidR="006068D8" w:rsidRPr="00244D04">
        <w:t>of</w:t>
      </w:r>
      <w:r w:rsidR="00244D04">
        <w:t xml:space="preserve"> </w:t>
      </w:r>
      <w:r w:rsidR="006068D8" w:rsidRPr="00244D04">
        <w:t>passing</w:t>
      </w:r>
      <w:r w:rsidR="00244D04">
        <w:t xml:space="preserve"> </w:t>
      </w:r>
      <w:r w:rsidR="006068D8" w:rsidRPr="00244D04">
        <w:t>vehicles</w:t>
      </w:r>
      <w:r w:rsidR="00244D04">
        <w:t xml:space="preserve"> </w:t>
      </w:r>
      <w:r w:rsidR="006068D8" w:rsidRPr="00244D04">
        <w:t>brought</w:t>
      </w:r>
      <w:r w:rsidR="00244D04">
        <w:t xml:space="preserve"> </w:t>
      </w:r>
      <w:r w:rsidR="006068D8" w:rsidRPr="00244D04">
        <w:t>the</w:t>
      </w:r>
      <w:r w:rsidR="00244D04">
        <w:t xml:space="preserve"> </w:t>
      </w:r>
      <w:r w:rsidR="006068D8" w:rsidRPr="00244D04">
        <w:t>plates</w:t>
      </w:r>
      <w:r w:rsidR="00244D04">
        <w:t xml:space="preserve"> </w:t>
      </w:r>
      <w:r w:rsidR="006068D8" w:rsidRPr="00071AE6">
        <w:t>together</w:t>
      </w:r>
      <w:r w:rsidR="00071AE6">
        <w:t>, caused</w:t>
      </w:r>
      <w:r w:rsidR="00071AE6" w:rsidRPr="00071AE6">
        <w:t xml:space="preserve"> two metal strips to touch, which sent electrical impulses to the signal controller</w:t>
      </w:r>
      <w:r w:rsidR="00071AE6">
        <w:t>.</w:t>
      </w:r>
      <w:r w:rsidR="00244D04" w:rsidRPr="00071AE6">
        <w:t xml:space="preserve"> </w:t>
      </w:r>
      <w:r w:rsidR="00424853">
        <w:t xml:space="preserve">The detector was installed in </w:t>
      </w:r>
      <w:r w:rsidR="00424853" w:rsidRPr="00424853">
        <w:rPr>
          <w:u w:val="single"/>
        </w:rPr>
        <w:t>1930 at a Troy intersection</w:t>
      </w:r>
      <w:r w:rsidR="00424853">
        <w:t xml:space="preserve">. </w:t>
      </w:r>
      <w:r w:rsidR="00CF4CF2" w:rsidRPr="00071AE6">
        <w:t>This pressure-sensitive, treadle type sensor proved more popular than the horn-activated sensor. In fact</w:t>
      </w:r>
      <w:r w:rsidR="00CF4CF2" w:rsidRPr="00244D04">
        <w:t>,</w:t>
      </w:r>
      <w:r w:rsidR="00CF4CF2">
        <w:t xml:space="preserve"> </w:t>
      </w:r>
      <w:r w:rsidR="00CF4CF2" w:rsidRPr="00244D04">
        <w:t>this</w:t>
      </w:r>
      <w:r w:rsidR="00CF4CF2">
        <w:t xml:space="preserve"> </w:t>
      </w:r>
      <w:r w:rsidR="00CF4CF2" w:rsidRPr="00244D04">
        <w:t>sensor</w:t>
      </w:r>
      <w:r w:rsidR="00CF4CF2">
        <w:t xml:space="preserve"> </w:t>
      </w:r>
      <w:r w:rsidR="00CF4CF2" w:rsidRPr="00244D04">
        <w:t>enjoyed</w:t>
      </w:r>
      <w:r w:rsidR="00CF4CF2">
        <w:t xml:space="preserve"> </w:t>
      </w:r>
      <w:r w:rsidR="00CF4CF2" w:rsidRPr="00244D04">
        <w:t>widespread</w:t>
      </w:r>
      <w:r w:rsidR="00CF4CF2">
        <w:t xml:space="preserve"> </w:t>
      </w:r>
      <w:r w:rsidR="00CF4CF2" w:rsidRPr="00244D04">
        <w:t>use</w:t>
      </w:r>
      <w:r w:rsidR="00CF4CF2">
        <w:t xml:space="preserve"> </w:t>
      </w:r>
      <w:r w:rsidR="00CF4CF2" w:rsidRPr="00244D04">
        <w:t>for</w:t>
      </w:r>
      <w:r w:rsidR="00CF4CF2">
        <w:t xml:space="preserve"> </w:t>
      </w:r>
      <w:r w:rsidR="00CF4CF2" w:rsidRPr="00244D04">
        <w:t>over</w:t>
      </w:r>
      <w:r w:rsidR="00CF4CF2">
        <w:t xml:space="preserve"> </w:t>
      </w:r>
      <w:r w:rsidR="00CF4CF2" w:rsidRPr="00244D04">
        <w:t>30</w:t>
      </w:r>
      <w:r w:rsidR="00CF4CF2">
        <w:t xml:space="preserve"> </w:t>
      </w:r>
      <w:r w:rsidR="00CF4CF2" w:rsidRPr="00244D04">
        <w:t>years</w:t>
      </w:r>
      <w:r w:rsidR="00CF4CF2">
        <w:t xml:space="preserve"> </w:t>
      </w:r>
      <w:r w:rsidR="00CF4CF2" w:rsidRPr="00244D04">
        <w:t>as</w:t>
      </w:r>
      <w:r w:rsidR="00CF4CF2">
        <w:t xml:space="preserve"> </w:t>
      </w:r>
      <w:r w:rsidR="00CF4CF2" w:rsidRPr="00244D04">
        <w:t>the</w:t>
      </w:r>
      <w:r w:rsidR="00CF4CF2">
        <w:t xml:space="preserve"> </w:t>
      </w:r>
      <w:r w:rsidR="00CF4CF2" w:rsidRPr="00244D04">
        <w:t>primary</w:t>
      </w:r>
      <w:r w:rsidR="00CF4CF2">
        <w:t xml:space="preserve"> </w:t>
      </w:r>
      <w:r w:rsidR="00CF4CF2" w:rsidRPr="00244D04">
        <w:t>means</w:t>
      </w:r>
      <w:r w:rsidR="00CF4CF2">
        <w:t xml:space="preserve"> </w:t>
      </w:r>
      <w:r w:rsidR="00CF4CF2" w:rsidRPr="00244D04">
        <w:t>of</w:t>
      </w:r>
      <w:r w:rsidR="00CF4CF2">
        <w:t xml:space="preserve"> </w:t>
      </w:r>
      <w:r w:rsidR="00CF4CF2" w:rsidRPr="00244D04">
        <w:t>detecting</w:t>
      </w:r>
      <w:r w:rsidR="00CF4CF2">
        <w:t xml:space="preserve"> </w:t>
      </w:r>
      <w:r w:rsidR="00CF4CF2" w:rsidRPr="00244D04">
        <w:t>vehicles</w:t>
      </w:r>
      <w:r w:rsidR="00CF4CF2">
        <w:t xml:space="preserve"> </w:t>
      </w:r>
      <w:r w:rsidR="00CF4CF2" w:rsidRPr="00244D04">
        <w:t>at</w:t>
      </w:r>
      <w:r w:rsidR="00CF4CF2">
        <w:t xml:space="preserve"> </w:t>
      </w:r>
      <w:r w:rsidR="00CF4CF2" w:rsidRPr="00244D04">
        <w:t>actuated</w:t>
      </w:r>
      <w:r w:rsidR="00CF4CF2">
        <w:t xml:space="preserve"> </w:t>
      </w:r>
      <w:r w:rsidR="00CF4CF2" w:rsidRPr="00244D04">
        <w:t>signals.</w:t>
      </w:r>
      <w:r w:rsidR="00A4739D">
        <w:t xml:space="preserve"> </w:t>
      </w:r>
    </w:p>
    <w:p w:rsidR="00A4739D" w:rsidRDefault="00A4739D" w:rsidP="00A4739D">
      <w:r>
        <w:t xml:space="preserve">This type of vehicle detector was used in most installations in Europe. It is a contact-closing device arranged to be installed so that it lies </w:t>
      </w:r>
      <w:r w:rsidR="00430B13">
        <w:t>in line</w:t>
      </w:r>
      <w:r>
        <w:t xml:space="preserve"> with the road surface, and it is operated by the weight the vehicle passing over it. It consists of two spring-steel plates as the contacts spaced by rubber strips so that they lie parallel and about 3 mm apart. Connecting wires are soldered the plates, and the whole assembly is then molded into a complete rubber covering or envelope. The sealed contact package is placed in a shallow cast-iron bed and over it is secured a heavy, hard-wearing, rubber tread approximately 1</w:t>
      </w:r>
      <w:r w:rsidR="00430B13">
        <w:t>,</w:t>
      </w:r>
      <w:r>
        <w:t xml:space="preserve">5 cm thick, which protects it from damage. The completed detectors are all approximately 28 cm wide and 5 cm deep, but are of various lengths </w:t>
      </w:r>
      <w:sdt>
        <w:sdtPr>
          <w:id w:val="8523230"/>
          <w:citation/>
        </w:sdtPr>
        <w:sdtContent>
          <w:fldSimple w:instr=" CITATION 4b9c1c7ef0b5c \l 1033  ">
            <w:r w:rsidR="00C12900">
              <w:rPr>
                <w:noProof/>
              </w:rPr>
              <w:t>(Jackson, 1933)</w:t>
            </w:r>
          </w:fldSimple>
        </w:sdtContent>
      </w:sdt>
      <w:r>
        <w:t xml:space="preserve">. </w:t>
      </w:r>
    </w:p>
    <w:p w:rsidR="00737DB1" w:rsidRDefault="001955A2" w:rsidP="00737DB1">
      <w:pPr>
        <w:jc w:val="center"/>
      </w:pPr>
      <w:r>
        <w:rPr>
          <w:noProof/>
          <w:lang w:val="cs-CZ" w:eastAsia="cs-CZ"/>
        </w:rPr>
        <w:drawing>
          <wp:inline distT="0" distB="0" distL="0" distR="0">
            <wp:extent cx="4061460" cy="1242060"/>
            <wp:effectExtent l="19050" t="0" r="0" b="0"/>
            <wp:docPr id="20"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screen"/>
                    <a:srcRect/>
                    <a:stretch>
                      <a:fillRect/>
                    </a:stretch>
                  </pic:blipFill>
                  <pic:spPr bwMode="auto">
                    <a:xfrm>
                      <a:off x="0" y="0"/>
                      <a:ext cx="4061460" cy="1242060"/>
                    </a:xfrm>
                    <a:prstGeom prst="rect">
                      <a:avLst/>
                    </a:prstGeom>
                    <a:noFill/>
                    <a:ln w="9525">
                      <a:noFill/>
                      <a:miter lim="800000"/>
                      <a:headEnd/>
                      <a:tailEnd/>
                    </a:ln>
                  </pic:spPr>
                </pic:pic>
              </a:graphicData>
            </a:graphic>
          </wp:inline>
        </w:drawing>
      </w:r>
      <w:r>
        <w:rPr>
          <w:noProof/>
          <w:lang w:val="cs-CZ" w:eastAsia="cs-CZ"/>
        </w:rPr>
        <w:t xml:space="preserve"> </w:t>
      </w:r>
    </w:p>
    <w:p w:rsidR="00737DB1" w:rsidRPr="00A74501" w:rsidRDefault="00737DB1" w:rsidP="00737DB1">
      <w:pPr>
        <w:pStyle w:val="Titulek"/>
      </w:pPr>
      <w:r w:rsidRPr="00A74501">
        <w:t xml:space="preserve">Figure </w:t>
      </w:r>
      <w:r w:rsidR="00A74501" w:rsidRPr="00A74501">
        <w:t>7</w:t>
      </w:r>
      <w:r w:rsidRPr="00A74501">
        <w:t xml:space="preserve">: Pressure-sensitive, treadle type sensor </w:t>
      </w:r>
      <w:r w:rsidR="001955A2" w:rsidRPr="00A74501">
        <w:t>embedded into pavement</w:t>
      </w:r>
      <w:r w:rsidR="00A74501" w:rsidRPr="00A74501">
        <w:t>,</w:t>
      </w:r>
      <w:r w:rsidR="001955A2" w:rsidRPr="00A74501">
        <w:t xml:space="preserve"> </w:t>
      </w:r>
      <w:r w:rsidR="00A74501" w:rsidRPr="00A74501">
        <w:t xml:space="preserve">source: </w:t>
      </w:r>
      <w:sdt>
        <w:sdtPr>
          <w:id w:val="8523252"/>
          <w:citation/>
        </w:sdtPr>
        <w:sdtContent>
          <w:fldSimple w:instr=" CITATION 4b9c1c7ef0e27 \l 1033  ">
            <w:r w:rsidR="00C12900">
              <w:rPr>
                <w:noProof/>
              </w:rPr>
              <w:t>(Haugh, 1932)</w:t>
            </w:r>
          </w:fldSimple>
        </w:sdtContent>
      </w:sdt>
    </w:p>
    <w:p w:rsidR="003F3EA9" w:rsidRPr="00A74501" w:rsidRDefault="003F3EA9" w:rsidP="009C49C3">
      <w:r w:rsidRPr="00A74501">
        <w:t xml:space="preserve">The construction of the pad is obvious from Figure </w:t>
      </w:r>
      <w:r w:rsidR="00A74501" w:rsidRPr="00A74501">
        <w:t>8</w:t>
      </w:r>
      <w:r w:rsidRPr="00A74501">
        <w:t>, the essential point is that the passage of a vehicle forces two plates into contact with each other for a time inversely proportional to the speed of the vehicle. This type of detector had shown great advantage of being completely weatherproof in that the contact plates are inside a thick rubber bag. Furthermore, as there are no moving links, it cannot be damaged by the heaviest of vehicles.</w:t>
      </w:r>
    </w:p>
    <w:p w:rsidR="003F3EA9" w:rsidRPr="00A74501" w:rsidRDefault="00F1134B" w:rsidP="00F1134B">
      <w:pPr>
        <w:jc w:val="center"/>
      </w:pPr>
      <w:r w:rsidRPr="00A74501">
        <w:rPr>
          <w:noProof/>
          <w:lang w:val="cs-CZ" w:eastAsia="cs-CZ"/>
        </w:rPr>
        <w:drawing>
          <wp:inline distT="0" distB="0" distL="0" distR="0">
            <wp:extent cx="4579620" cy="1579951"/>
            <wp:effectExtent l="19050" t="0" r="0" b="0"/>
            <wp:docPr id="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screen"/>
                    <a:srcRect/>
                    <a:stretch>
                      <a:fillRect/>
                    </a:stretch>
                  </pic:blipFill>
                  <pic:spPr bwMode="auto">
                    <a:xfrm>
                      <a:off x="0" y="0"/>
                      <a:ext cx="4582651" cy="1580997"/>
                    </a:xfrm>
                    <a:prstGeom prst="rect">
                      <a:avLst/>
                    </a:prstGeom>
                    <a:noFill/>
                    <a:ln w="9525">
                      <a:noFill/>
                      <a:miter lim="800000"/>
                      <a:headEnd/>
                      <a:tailEnd/>
                    </a:ln>
                  </pic:spPr>
                </pic:pic>
              </a:graphicData>
            </a:graphic>
          </wp:inline>
        </w:drawing>
      </w:r>
    </w:p>
    <w:p w:rsidR="00F1134B" w:rsidRDefault="00F1134B" w:rsidP="00F1134B">
      <w:pPr>
        <w:pStyle w:val="Titulek"/>
      </w:pPr>
      <w:r w:rsidRPr="00A74501">
        <w:t xml:space="preserve">Figure </w:t>
      </w:r>
      <w:r w:rsidR="00A74501" w:rsidRPr="00A74501">
        <w:t>8</w:t>
      </w:r>
      <w:r w:rsidRPr="00A74501">
        <w:t>: Diagram of a road pad</w:t>
      </w:r>
      <w:r w:rsidR="00A74501" w:rsidRPr="00A74501">
        <w:t>, source:</w:t>
      </w:r>
      <w:r w:rsidRPr="00A74501">
        <w:t xml:space="preserve"> </w:t>
      </w:r>
      <w:sdt>
        <w:sdtPr>
          <w:id w:val="8523222"/>
          <w:citation/>
        </w:sdtPr>
        <w:sdtContent>
          <w:r w:rsidR="00E955E3">
            <w:fldChar w:fldCharType="begin"/>
          </w:r>
          <w:r w:rsidR="00476CE2">
            <w:rPr>
              <w:lang w:val="cs-CZ"/>
            </w:rPr>
            <w:instrText xml:space="preserve"> CITATION 4b9c1c7ef0b5c \l 1029  </w:instrText>
          </w:r>
          <w:r w:rsidR="00E955E3">
            <w:fldChar w:fldCharType="separate"/>
          </w:r>
          <w:r w:rsidR="00C12900" w:rsidRPr="00C12900">
            <w:rPr>
              <w:noProof/>
              <w:lang w:val="cs-CZ"/>
            </w:rPr>
            <w:t>(Jackson, 1933)</w:t>
          </w:r>
          <w:r w:rsidR="00E955E3">
            <w:fldChar w:fldCharType="end"/>
          </w:r>
        </w:sdtContent>
      </w:sdt>
    </w:p>
    <w:p w:rsidR="002E18AF" w:rsidRDefault="002E18AF" w:rsidP="0064124B">
      <w:pPr>
        <w:pStyle w:val="Nadpis3"/>
      </w:pPr>
      <w:r>
        <w:t xml:space="preserve">Pneumatic </w:t>
      </w:r>
      <w:r w:rsidR="005F2FE6">
        <w:t>sensors</w:t>
      </w:r>
      <w:r w:rsidR="002B2018">
        <w:t xml:space="preserve"> </w:t>
      </w:r>
    </w:p>
    <w:p w:rsidR="00A4739D" w:rsidRDefault="00F11E66" w:rsidP="00A4739D">
      <w:r>
        <w:t xml:space="preserve">According to </w:t>
      </w:r>
      <w:sdt>
        <w:sdtPr>
          <w:id w:val="8523250"/>
          <w:citation/>
        </w:sdtPr>
        <w:sdtContent>
          <w:fldSimple w:instr=" CITATION 4b9c1c7ef0d1f \l 1033  ">
            <w:r w:rsidR="00C12900">
              <w:rPr>
                <w:noProof/>
              </w:rPr>
              <w:t>(Tyack, 1938)</w:t>
            </w:r>
          </w:fldSimple>
        </w:sdtContent>
      </w:sdt>
      <w:r>
        <w:t>,</w:t>
      </w:r>
      <w:r w:rsidRPr="00244D04">
        <w:t xml:space="preserve"> </w:t>
      </w:r>
      <w:r>
        <w:t>m</w:t>
      </w:r>
      <w:r w:rsidR="00A4739D" w:rsidRPr="00244D04">
        <w:t>echanical</w:t>
      </w:r>
      <w:r w:rsidR="00A4739D">
        <w:t xml:space="preserve"> </w:t>
      </w:r>
      <w:r w:rsidR="00A4739D" w:rsidRPr="00244D04">
        <w:t>problems</w:t>
      </w:r>
      <w:r w:rsidR="00A4739D">
        <w:t xml:space="preserve"> </w:t>
      </w:r>
      <w:r w:rsidR="00A4739D" w:rsidRPr="00244D04">
        <w:t>with</w:t>
      </w:r>
      <w:r w:rsidR="00A4739D">
        <w:t xml:space="preserve"> </w:t>
      </w:r>
      <w:r w:rsidR="00A4739D" w:rsidRPr="00244D04">
        <w:t>the</w:t>
      </w:r>
      <w:r w:rsidR="00A4739D">
        <w:t xml:space="preserve"> </w:t>
      </w:r>
      <w:r w:rsidR="00A4739D" w:rsidRPr="00244D04">
        <w:t>contact-plate</w:t>
      </w:r>
      <w:r w:rsidR="00A4739D">
        <w:t xml:space="preserve"> </w:t>
      </w:r>
      <w:r w:rsidR="00A4739D" w:rsidRPr="00244D04">
        <w:t>sensor</w:t>
      </w:r>
      <w:r w:rsidR="00A4739D">
        <w:t xml:space="preserve"> </w:t>
      </w:r>
      <w:r w:rsidR="00A4739D" w:rsidRPr="00244D04">
        <w:t>led</w:t>
      </w:r>
      <w:r w:rsidR="00A4739D">
        <w:t xml:space="preserve"> </w:t>
      </w:r>
      <w:r w:rsidR="00A4739D" w:rsidRPr="00244D04">
        <w:t>to</w:t>
      </w:r>
      <w:r w:rsidR="00A4739D">
        <w:t xml:space="preserve"> </w:t>
      </w:r>
      <w:r w:rsidR="00A4739D" w:rsidRPr="00244D04">
        <w:t>the</w:t>
      </w:r>
      <w:r w:rsidR="00A4739D">
        <w:t xml:space="preserve"> </w:t>
      </w:r>
      <w:r w:rsidR="00A4739D" w:rsidRPr="00244D04">
        <w:t>introduction</w:t>
      </w:r>
      <w:r w:rsidR="00A4739D">
        <w:t xml:space="preserve"> </w:t>
      </w:r>
      <w:r w:rsidR="00A4739D" w:rsidRPr="00244D04">
        <w:t>of</w:t>
      </w:r>
      <w:r w:rsidR="00A4739D">
        <w:t xml:space="preserve"> </w:t>
      </w:r>
      <w:r w:rsidR="00A4739D" w:rsidRPr="00244D04">
        <w:t>the</w:t>
      </w:r>
      <w:r w:rsidR="00A4739D">
        <w:t xml:space="preserve"> </w:t>
      </w:r>
      <w:r w:rsidR="00A4739D" w:rsidRPr="00CB06B6">
        <w:rPr>
          <w:u w:val="single"/>
        </w:rPr>
        <w:t>electro-pneumatic sensor</w:t>
      </w:r>
      <w:r w:rsidR="00A4739D" w:rsidRPr="00244D04">
        <w:t>.</w:t>
      </w:r>
      <w:r w:rsidR="00A4739D">
        <w:t xml:space="preserve"> </w:t>
      </w:r>
      <w:r w:rsidR="00A4739D" w:rsidRPr="00244D04">
        <w:t>Although</w:t>
      </w:r>
      <w:r w:rsidR="00A4739D">
        <w:t xml:space="preserve"> </w:t>
      </w:r>
      <w:r w:rsidR="00A4739D" w:rsidRPr="00244D04">
        <w:t>this</w:t>
      </w:r>
      <w:r w:rsidR="00A4739D">
        <w:t xml:space="preserve"> </w:t>
      </w:r>
      <w:r w:rsidR="00A4739D" w:rsidRPr="00244D04">
        <w:t>device</w:t>
      </w:r>
      <w:r w:rsidR="00A4739D">
        <w:t xml:space="preserve"> </w:t>
      </w:r>
      <w:r w:rsidR="00A4739D" w:rsidRPr="00244D04">
        <w:t>found</w:t>
      </w:r>
      <w:r w:rsidR="00A4739D">
        <w:t xml:space="preserve"> </w:t>
      </w:r>
      <w:r w:rsidR="00A4739D" w:rsidRPr="00244D04">
        <w:t>some</w:t>
      </w:r>
      <w:r w:rsidR="00A4739D">
        <w:t xml:space="preserve"> </w:t>
      </w:r>
      <w:r w:rsidR="00A4739D" w:rsidRPr="00244D04">
        <w:t>application,</w:t>
      </w:r>
      <w:r w:rsidR="00A4739D">
        <w:t xml:space="preserve"> </w:t>
      </w:r>
      <w:r w:rsidR="00A4739D" w:rsidRPr="00244D04">
        <w:t>it</w:t>
      </w:r>
      <w:r w:rsidR="00A4739D">
        <w:t xml:space="preserve"> </w:t>
      </w:r>
      <w:r w:rsidR="00A4739D" w:rsidRPr="00244D04">
        <w:t>was</w:t>
      </w:r>
      <w:r w:rsidR="00A4739D">
        <w:t xml:space="preserve"> </w:t>
      </w:r>
      <w:r w:rsidR="00A4739D" w:rsidRPr="00244D04">
        <w:t>costly</w:t>
      </w:r>
      <w:r w:rsidR="00A4739D">
        <w:t xml:space="preserve"> </w:t>
      </w:r>
      <w:r w:rsidR="00A4739D" w:rsidRPr="00244D04">
        <w:t>to</w:t>
      </w:r>
      <w:r w:rsidR="00A4739D">
        <w:t xml:space="preserve"> </w:t>
      </w:r>
      <w:r w:rsidR="00A4739D" w:rsidRPr="00244D04">
        <w:t>install,</w:t>
      </w:r>
      <w:r w:rsidR="00A4739D">
        <w:t xml:space="preserve"> </w:t>
      </w:r>
      <w:r w:rsidR="00A4739D" w:rsidRPr="00244D04">
        <w:lastRenderedPageBreak/>
        <w:t>capable</w:t>
      </w:r>
      <w:r w:rsidR="00A4739D">
        <w:t xml:space="preserve"> </w:t>
      </w:r>
      <w:r w:rsidR="00A4739D" w:rsidRPr="00244D04">
        <w:t>of</w:t>
      </w:r>
      <w:r w:rsidR="00A4739D">
        <w:t xml:space="preserve"> </w:t>
      </w:r>
      <w:r w:rsidR="00A4739D" w:rsidRPr="00244D04">
        <w:t>only</w:t>
      </w:r>
      <w:r w:rsidR="00A4739D">
        <w:t xml:space="preserve"> </w:t>
      </w:r>
      <w:r w:rsidR="00A4739D" w:rsidRPr="00244D04">
        <w:t>passage</w:t>
      </w:r>
      <w:r w:rsidR="00A4739D">
        <w:t xml:space="preserve"> </w:t>
      </w:r>
      <w:r w:rsidR="00A4739D" w:rsidRPr="00244D04">
        <w:t>(motion)</w:t>
      </w:r>
      <w:r w:rsidR="00A4739D">
        <w:t xml:space="preserve"> </w:t>
      </w:r>
      <w:r w:rsidR="00A4739D" w:rsidRPr="00244D04">
        <w:t>detection,</w:t>
      </w:r>
      <w:r w:rsidR="00A4739D">
        <w:t xml:space="preserve"> </w:t>
      </w:r>
      <w:r w:rsidR="00A4739D" w:rsidRPr="00244D04">
        <w:t>and</w:t>
      </w:r>
      <w:r w:rsidR="00A4739D">
        <w:t xml:space="preserve"> </w:t>
      </w:r>
      <w:r w:rsidR="00A4739D" w:rsidRPr="00244D04">
        <w:t>its</w:t>
      </w:r>
      <w:r w:rsidR="00A4739D">
        <w:t xml:space="preserve"> </w:t>
      </w:r>
      <w:r w:rsidR="00A4739D" w:rsidRPr="00244D04">
        <w:t>(axle)</w:t>
      </w:r>
      <w:r w:rsidR="00A4739D">
        <w:t xml:space="preserve"> </w:t>
      </w:r>
      <w:r w:rsidR="00A4739D" w:rsidRPr="00244D04">
        <w:t>counting</w:t>
      </w:r>
      <w:r w:rsidR="00A4739D">
        <w:t xml:space="preserve"> </w:t>
      </w:r>
      <w:r w:rsidR="00A4739D" w:rsidRPr="00244D04">
        <w:t>accuracy</w:t>
      </w:r>
      <w:r w:rsidR="00A4739D">
        <w:t xml:space="preserve"> </w:t>
      </w:r>
      <w:r w:rsidR="00A4739D" w:rsidRPr="00244D04">
        <w:t>was</w:t>
      </w:r>
      <w:r w:rsidR="00A4739D">
        <w:t xml:space="preserve"> </w:t>
      </w:r>
      <w:r w:rsidR="00A4739D" w:rsidRPr="00244D04">
        <w:t>limited</w:t>
      </w:r>
      <w:r w:rsidR="00A4739D">
        <w:t xml:space="preserve"> </w:t>
      </w:r>
      <w:r w:rsidR="00A4739D" w:rsidRPr="00244D04">
        <w:t>by</w:t>
      </w:r>
      <w:r w:rsidR="00A4739D">
        <w:t xml:space="preserve"> </w:t>
      </w:r>
      <w:r w:rsidR="00A4739D" w:rsidRPr="00244D04">
        <w:t>the</w:t>
      </w:r>
      <w:r w:rsidR="00A4739D">
        <w:t xml:space="preserve"> </w:t>
      </w:r>
      <w:r w:rsidR="00A4739D" w:rsidRPr="00244D04">
        <w:t>generation</w:t>
      </w:r>
      <w:r w:rsidR="00A4739D">
        <w:t xml:space="preserve"> </w:t>
      </w:r>
      <w:r w:rsidR="00A4739D" w:rsidRPr="00244D04">
        <w:t>of</w:t>
      </w:r>
      <w:r w:rsidR="00A4739D">
        <w:t xml:space="preserve"> </w:t>
      </w:r>
      <w:r w:rsidR="00A4739D" w:rsidRPr="00244D04">
        <w:t>air</w:t>
      </w:r>
      <w:r w:rsidR="00A4739D">
        <w:t xml:space="preserve"> </w:t>
      </w:r>
      <w:r w:rsidR="00A4739D" w:rsidRPr="00244D04">
        <w:t>pressure</w:t>
      </w:r>
      <w:r w:rsidR="00A4739D">
        <w:t xml:space="preserve"> </w:t>
      </w:r>
      <w:r w:rsidR="00A4739D" w:rsidRPr="00244D04">
        <w:t>waves</w:t>
      </w:r>
      <w:r w:rsidR="00A4739D">
        <w:t xml:space="preserve"> </w:t>
      </w:r>
      <w:r w:rsidR="00A4739D" w:rsidRPr="00244D04">
        <w:t>and</w:t>
      </w:r>
      <w:r w:rsidR="00A4739D">
        <w:t xml:space="preserve"> </w:t>
      </w:r>
      <w:r w:rsidR="00A4739D" w:rsidRPr="00244D04">
        <w:t>capsule</w:t>
      </w:r>
      <w:r w:rsidR="00A4739D">
        <w:t xml:space="preserve"> </w:t>
      </w:r>
      <w:r w:rsidR="00A4739D" w:rsidRPr="00244D04">
        <w:t>contact</w:t>
      </w:r>
      <w:r w:rsidR="00A4739D">
        <w:t xml:space="preserve"> </w:t>
      </w:r>
      <w:r w:rsidR="00A4739D" w:rsidRPr="00244D04">
        <w:t>bounce.</w:t>
      </w:r>
      <w:r w:rsidR="00A4739D">
        <w:t xml:space="preserve"> </w:t>
      </w:r>
    </w:p>
    <w:p w:rsidR="005A6CE3" w:rsidRDefault="005A6CE3" w:rsidP="005A6CE3">
      <w:r>
        <w:t xml:space="preserve">The </w:t>
      </w:r>
      <w:r w:rsidRPr="005A6CE3">
        <w:rPr>
          <w:u w:val="single"/>
        </w:rPr>
        <w:t>electro-pneumatic detector</w:t>
      </w:r>
      <w:r>
        <w:t xml:space="preserve"> consists of a rubber mat in the road through which pass two longitudinal air channels. There is no equipment which can be damaged by the traffic. A contact box is located under the pavement and is connected to the road mat by piping. The contacts can be inspected under actual service conditions without obstruction to the traffic or danger to the observer.</w:t>
      </w:r>
    </w:p>
    <w:p w:rsidR="00A007BD" w:rsidRDefault="005A6CE3" w:rsidP="005A6CE3">
      <w:r>
        <w:t xml:space="preserve">The top of the mat projects slightly above the road level to present a good striking face, so that it is not possible for vehicles to jump over without registering. As the channels in the mat are depressed, so miniature bellows in the contact box become inflated. There are two pairs of bellows, one associated with each channel mounted at right angles to one another so that only one can be operated at a time. </w:t>
      </w:r>
    </w:p>
    <w:p w:rsidR="005A6CE3" w:rsidRDefault="005A6CE3" w:rsidP="005A6CE3">
      <w:r>
        <w:t xml:space="preserve">Vehicles approaching the intersection inflate the contacting bellows for periods proportional to the times o occupancy of the mat and inversely proportional to the speeds. Impulses indicating the speeds of the vehicle are thus transmitted to the controller. Vehicles leaving the intersection and passing over the mat in the wrong direction inflate the "interlocking" bellows, which prevent operation of the "contacting" bellows so that no pulse is transmitted. </w:t>
      </w:r>
    </w:p>
    <w:p w:rsidR="002E18AF" w:rsidRDefault="00412297" w:rsidP="00F41F68">
      <w:pPr>
        <w:jc w:val="center"/>
      </w:pPr>
      <w:r>
        <w:rPr>
          <w:noProof/>
          <w:lang w:val="cs-CZ" w:eastAsia="cs-CZ"/>
        </w:rPr>
        <w:drawing>
          <wp:inline distT="0" distB="0" distL="0" distR="0">
            <wp:extent cx="3147871" cy="4977456"/>
            <wp:effectExtent l="19050" t="0" r="0" b="0"/>
            <wp:docPr id="11"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screen"/>
                    <a:srcRect/>
                    <a:stretch>
                      <a:fillRect/>
                    </a:stretch>
                  </pic:blipFill>
                  <pic:spPr bwMode="auto">
                    <a:xfrm>
                      <a:off x="0" y="0"/>
                      <a:ext cx="3150954" cy="4982331"/>
                    </a:xfrm>
                    <a:prstGeom prst="rect">
                      <a:avLst/>
                    </a:prstGeom>
                    <a:noFill/>
                    <a:ln w="9525">
                      <a:noFill/>
                      <a:miter lim="800000"/>
                      <a:headEnd/>
                      <a:tailEnd/>
                    </a:ln>
                  </pic:spPr>
                </pic:pic>
              </a:graphicData>
            </a:graphic>
          </wp:inline>
        </w:drawing>
      </w:r>
    </w:p>
    <w:p w:rsidR="00412297" w:rsidRDefault="00412297" w:rsidP="00412297">
      <w:pPr>
        <w:pStyle w:val="Titulek"/>
      </w:pPr>
      <w:r w:rsidRPr="00A74501">
        <w:t xml:space="preserve">Figure </w:t>
      </w:r>
      <w:r w:rsidR="00A74501" w:rsidRPr="00A74501">
        <w:t>9</w:t>
      </w:r>
      <w:r w:rsidRPr="00A74501">
        <w:t>: Explanatory diagram of electro-pneumatic detector</w:t>
      </w:r>
      <w:r w:rsidR="00A74501" w:rsidRPr="00A74501">
        <w:t>, source:</w:t>
      </w:r>
      <w:r w:rsidRPr="00A74501">
        <w:t xml:space="preserve"> </w:t>
      </w:r>
      <w:sdt>
        <w:sdtPr>
          <w:id w:val="8523248"/>
          <w:citation/>
        </w:sdtPr>
        <w:sdtContent>
          <w:fldSimple w:instr=" CITATION 4b9c1c7ef0d1f \l 1033  ">
            <w:r w:rsidR="00C12900">
              <w:rPr>
                <w:noProof/>
              </w:rPr>
              <w:t>(Tyack, 1938)</w:t>
            </w:r>
          </w:fldSimple>
        </w:sdtContent>
      </w:sdt>
    </w:p>
    <w:p w:rsidR="005A6CE3" w:rsidRDefault="00A007BD" w:rsidP="005A6CE3">
      <w:r>
        <w:lastRenderedPageBreak/>
        <w:t xml:space="preserve">Other pneumatic means of measuring traffic </w:t>
      </w:r>
      <w:r w:rsidR="005A6CE3">
        <w:t xml:space="preserve">flow has been a </w:t>
      </w:r>
      <w:r w:rsidR="005A6CE3" w:rsidRPr="005166BA">
        <w:rPr>
          <w:u w:val="single"/>
        </w:rPr>
        <w:t>pneumatic tube placed</w:t>
      </w:r>
      <w:r w:rsidR="005A6CE3">
        <w:t xml:space="preserve"> across the road. The tube is associated with a mechanical diaphragm and a closing electrical contact to provide an input for a counter</w:t>
      </w:r>
    </w:p>
    <w:p w:rsidR="005A6CE3" w:rsidRDefault="005A6CE3" w:rsidP="005A6CE3">
      <w:pPr>
        <w:jc w:val="center"/>
      </w:pPr>
      <w:r>
        <w:rPr>
          <w:noProof/>
          <w:lang w:val="cs-CZ" w:eastAsia="cs-CZ"/>
        </w:rPr>
        <w:drawing>
          <wp:inline distT="0" distB="0" distL="0" distR="0">
            <wp:extent cx="3886200" cy="2537460"/>
            <wp:effectExtent l="19050" t="0" r="0" b="0"/>
            <wp:docPr id="12"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screen"/>
                    <a:srcRect/>
                    <a:stretch>
                      <a:fillRect/>
                    </a:stretch>
                  </pic:blipFill>
                  <pic:spPr bwMode="auto">
                    <a:xfrm>
                      <a:off x="0" y="0"/>
                      <a:ext cx="3886200" cy="2537460"/>
                    </a:xfrm>
                    <a:prstGeom prst="rect">
                      <a:avLst/>
                    </a:prstGeom>
                    <a:noFill/>
                    <a:ln w="9525">
                      <a:noFill/>
                      <a:miter lim="800000"/>
                      <a:headEnd/>
                      <a:tailEnd/>
                    </a:ln>
                  </pic:spPr>
                </pic:pic>
              </a:graphicData>
            </a:graphic>
          </wp:inline>
        </w:drawing>
      </w:r>
    </w:p>
    <w:p w:rsidR="005A6CE3" w:rsidRDefault="005A6CE3" w:rsidP="005A6CE3">
      <w:pPr>
        <w:pStyle w:val="Titulek"/>
      </w:pPr>
      <w:r>
        <w:t xml:space="preserve">Figure </w:t>
      </w:r>
      <w:r w:rsidR="00A74501">
        <w:t>10</w:t>
      </w:r>
      <w:r>
        <w:t>: Pneumatic tubes for the measurement of vehicle speeds by timing over a fixed base length</w:t>
      </w:r>
      <w:r w:rsidR="004330A7">
        <w:t>, source:</w:t>
      </w:r>
      <w:r>
        <w:t xml:space="preserve"> </w:t>
      </w:r>
      <w:sdt>
        <w:sdtPr>
          <w:id w:val="8523233"/>
          <w:citation/>
        </w:sdtPr>
        <w:sdtContent>
          <w:fldSimple w:instr=" CITATION 4b9c1c7ef0dca \l 1033  ">
            <w:r w:rsidR="00C12900">
              <w:rPr>
                <w:noProof/>
              </w:rPr>
              <w:t>(Mace, 1964)</w:t>
            </w:r>
          </w:fldSimple>
        </w:sdtContent>
      </w:sdt>
    </w:p>
    <w:p w:rsidR="003F3EA9" w:rsidRDefault="005F2FE6" w:rsidP="0064124B">
      <w:pPr>
        <w:pStyle w:val="Nadpis3"/>
      </w:pPr>
      <w:r>
        <w:t>Optical sensors</w:t>
      </w:r>
    </w:p>
    <w:p w:rsidR="004237E8" w:rsidRDefault="00334667" w:rsidP="004237E8">
      <w:r>
        <w:t>In the same time (1931) a photo electric detector had been tested by Westinghouse Research Laboratories</w:t>
      </w:r>
      <w:r w:rsidR="005C6433">
        <w:t xml:space="preserve">. </w:t>
      </w:r>
      <w:r w:rsidR="004237E8">
        <w:t xml:space="preserve">Detector was developed to obtain working information on traffic control systems and field experience on phototubes illuminated at a distance from light sources. </w:t>
      </w:r>
      <w:r>
        <w:t>Detectors</w:t>
      </w:r>
      <w:r w:rsidR="004237E8">
        <w:t xml:space="preserve"> </w:t>
      </w:r>
      <w:r w:rsidR="004237E8" w:rsidRPr="004237E8">
        <w:rPr>
          <w:u w:val="single"/>
        </w:rPr>
        <w:t>were experimental</w:t>
      </w:r>
      <w:r w:rsidR="004237E8">
        <w:t xml:space="preserve"> and the equipment is not available in commercial form.</w:t>
      </w:r>
    </w:p>
    <w:p w:rsidR="004237E8" w:rsidRDefault="004237E8" w:rsidP="004237E8">
      <w:r>
        <w:t>In principle a light beam is focused on a phototube across the minor street, so that when a car intercepts the beam the traffic light would be flashed green on the minor street.</w:t>
      </w:r>
    </w:p>
    <w:p w:rsidR="004237E8" w:rsidRDefault="004237E8" w:rsidP="004237E8"/>
    <w:p w:rsidR="00BA5657" w:rsidRDefault="00BA5657" w:rsidP="005C6433">
      <w:r>
        <w:rPr>
          <w:noProof/>
          <w:lang w:val="cs-CZ" w:eastAsia="cs-CZ"/>
        </w:rPr>
        <w:drawing>
          <wp:inline distT="0" distB="0" distL="0" distR="0">
            <wp:extent cx="2945130" cy="1092920"/>
            <wp:effectExtent l="19050" t="0" r="7620" b="0"/>
            <wp:docPr id="21"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screen"/>
                    <a:srcRect/>
                    <a:stretch>
                      <a:fillRect/>
                    </a:stretch>
                  </pic:blipFill>
                  <pic:spPr bwMode="auto">
                    <a:xfrm>
                      <a:off x="0" y="0"/>
                      <a:ext cx="2950241" cy="1094817"/>
                    </a:xfrm>
                    <a:prstGeom prst="rect">
                      <a:avLst/>
                    </a:prstGeom>
                    <a:noFill/>
                    <a:ln w="9525">
                      <a:noFill/>
                      <a:miter lim="800000"/>
                      <a:headEnd/>
                      <a:tailEnd/>
                    </a:ln>
                  </pic:spPr>
                </pic:pic>
              </a:graphicData>
            </a:graphic>
          </wp:inline>
        </w:drawing>
      </w:r>
      <w:r w:rsidRPr="00BA5657">
        <w:t xml:space="preserve"> </w:t>
      </w:r>
      <w:r>
        <w:rPr>
          <w:noProof/>
          <w:lang w:val="cs-CZ" w:eastAsia="cs-CZ"/>
        </w:rPr>
        <w:drawing>
          <wp:inline distT="0" distB="0" distL="0" distR="0">
            <wp:extent cx="2640330" cy="1107118"/>
            <wp:effectExtent l="19050" t="0" r="7620" b="0"/>
            <wp:docPr id="23"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screen"/>
                    <a:srcRect/>
                    <a:stretch>
                      <a:fillRect/>
                    </a:stretch>
                  </pic:blipFill>
                  <pic:spPr bwMode="auto">
                    <a:xfrm>
                      <a:off x="0" y="0"/>
                      <a:ext cx="2640330" cy="1107118"/>
                    </a:xfrm>
                    <a:prstGeom prst="rect">
                      <a:avLst/>
                    </a:prstGeom>
                    <a:noFill/>
                    <a:ln w="9525">
                      <a:noFill/>
                      <a:miter lim="800000"/>
                      <a:headEnd/>
                      <a:tailEnd/>
                    </a:ln>
                  </pic:spPr>
                </pic:pic>
              </a:graphicData>
            </a:graphic>
          </wp:inline>
        </w:drawing>
      </w:r>
    </w:p>
    <w:p w:rsidR="00BA5657" w:rsidRDefault="00BA5657" w:rsidP="00BA5657">
      <w:pPr>
        <w:pStyle w:val="Titulek"/>
      </w:pPr>
      <w:r>
        <w:t xml:space="preserve">Figure 11: Function of photo electric detector and its installation, source: </w:t>
      </w:r>
      <w:sdt>
        <w:sdtPr>
          <w:id w:val="8523260"/>
          <w:citation/>
        </w:sdtPr>
        <w:sdtContent>
          <w:fldSimple w:instr=" CITATION 4b9c1c7ef0e7e \l 1033  ">
            <w:r w:rsidR="00C12900">
              <w:rPr>
                <w:noProof/>
              </w:rPr>
              <w:t>(Hitchcock, 1931)</w:t>
            </w:r>
          </w:fldSimple>
        </w:sdtContent>
      </w:sdt>
      <w:r>
        <w:t xml:space="preserve"> </w:t>
      </w:r>
    </w:p>
    <w:p w:rsidR="0099621C" w:rsidRDefault="00334667" w:rsidP="0099621C">
      <w:r>
        <w:t xml:space="preserve">This </w:t>
      </w:r>
      <w:r w:rsidR="0099621C">
        <w:t>system</w:t>
      </w:r>
      <w:r>
        <w:t>, however</w:t>
      </w:r>
      <w:r w:rsidR="0099621C">
        <w:t xml:space="preserve"> suffer from, the disadvantage</w:t>
      </w:r>
      <w:r>
        <w:t xml:space="preserve"> of </w:t>
      </w:r>
      <w:r w:rsidR="0099621C" w:rsidRPr="005C6433">
        <w:rPr>
          <w:u w:val="single"/>
        </w:rPr>
        <w:t>requiring amplification of the resulting impulse</w:t>
      </w:r>
      <w:r w:rsidR="0099621C">
        <w:t>.</w:t>
      </w:r>
    </w:p>
    <w:p w:rsidR="007C00E5" w:rsidRDefault="007C00E5" w:rsidP="007C00E5">
      <w:pPr>
        <w:pStyle w:val="Nadpis3"/>
      </w:pPr>
      <w:r>
        <w:t xml:space="preserve">Magnetic </w:t>
      </w:r>
      <w:r w:rsidR="005F2FE6">
        <w:t>sensors</w:t>
      </w:r>
    </w:p>
    <w:p w:rsidR="000349C2" w:rsidRDefault="00535CC4" w:rsidP="000349C2">
      <w:r w:rsidRPr="00535CC4">
        <w:t>Ferrous materials in vehicles carry along with them the equivalent of a localized distortion of the earth's magnetic field. Magnetic-flux changes in sensing coils in or near the roadway provide a ready method of measuring</w:t>
      </w:r>
      <w:r>
        <w:t xml:space="preserve"> </w:t>
      </w:r>
      <w:r w:rsidRPr="00535CC4">
        <w:t>vehicle movement past them.</w:t>
      </w:r>
      <w:r w:rsidR="000349C2">
        <w:t xml:space="preserve"> It utilizes a special transformer buried beneath the road surface, the disturbance of the magnetic field caused by the passage of a metal body over it, </w:t>
      </w:r>
      <w:r w:rsidR="000349C2">
        <w:lastRenderedPageBreak/>
        <w:t xml:space="preserve">induces currents n the secondary coil. The system suffers from the same disadvantage as photo electric detector - </w:t>
      </w:r>
      <w:r w:rsidR="000349C2" w:rsidRPr="005C6433">
        <w:rPr>
          <w:u w:val="single"/>
        </w:rPr>
        <w:t>the resulting impulse</w:t>
      </w:r>
      <w:r w:rsidR="000349C2">
        <w:rPr>
          <w:u w:val="single"/>
        </w:rPr>
        <w:t xml:space="preserve"> has to be </w:t>
      </w:r>
      <w:r w:rsidR="000349C2" w:rsidRPr="005C6433">
        <w:rPr>
          <w:u w:val="single"/>
        </w:rPr>
        <w:t>ampl</w:t>
      </w:r>
      <w:r w:rsidR="000349C2">
        <w:rPr>
          <w:u w:val="single"/>
        </w:rPr>
        <w:t>i</w:t>
      </w:r>
      <w:r w:rsidR="000349C2" w:rsidRPr="005C6433">
        <w:rPr>
          <w:u w:val="single"/>
        </w:rPr>
        <w:t>fi</w:t>
      </w:r>
      <w:r w:rsidR="000349C2">
        <w:rPr>
          <w:u w:val="single"/>
        </w:rPr>
        <w:t>ed</w:t>
      </w:r>
      <w:r w:rsidR="000349C2">
        <w:t>.</w:t>
      </w:r>
    </w:p>
    <w:p w:rsidR="00535CC4" w:rsidRPr="00535CC4" w:rsidRDefault="00535CC4" w:rsidP="00535CC4">
      <w:r w:rsidRPr="00535CC4">
        <w:t>The first magnetic detectors</w:t>
      </w:r>
      <w:r>
        <w:t xml:space="preserve"> </w:t>
      </w:r>
      <w:r w:rsidRPr="00535CC4">
        <w:t>were constructed in the late 1920s using sensing element</w:t>
      </w:r>
      <w:r>
        <w:t xml:space="preserve"> </w:t>
      </w:r>
      <w:r w:rsidRPr="00535CC4">
        <w:t>coils and cores having 1 to 3 ft3 dimensions which operated</w:t>
      </w:r>
      <w:r>
        <w:t xml:space="preserve"> </w:t>
      </w:r>
      <w:r w:rsidRPr="00535CC4">
        <w:t>into sensitive galvanometer contacting devices. These proved costly to manufacture and install and</w:t>
      </w:r>
      <w:r>
        <w:t xml:space="preserve"> </w:t>
      </w:r>
      <w:r w:rsidRPr="00535CC4">
        <w:t>were subject</w:t>
      </w:r>
      <w:r>
        <w:t xml:space="preserve"> </w:t>
      </w:r>
      <w:r w:rsidRPr="00535CC4">
        <w:t>to considerable maintenance due to the sensitive galvanometers</w:t>
      </w:r>
      <w:r>
        <w:t xml:space="preserve"> </w:t>
      </w:r>
      <w:r w:rsidRPr="00535CC4">
        <w:t>which were required. The advent of vacuum</w:t>
      </w:r>
      <w:r>
        <w:t xml:space="preserve"> </w:t>
      </w:r>
      <w:r w:rsidRPr="00535CC4">
        <w:t>tubes of reasonable reliability in the early 1930s opened</w:t>
      </w:r>
      <w:r>
        <w:t xml:space="preserve"> </w:t>
      </w:r>
      <w:r w:rsidRPr="00535CC4">
        <w:t>up the use of magnetic vehicular detectors since electronic</w:t>
      </w:r>
      <w:r>
        <w:t xml:space="preserve"> </w:t>
      </w:r>
      <w:r w:rsidRPr="00535CC4">
        <w:t>circuitr</w:t>
      </w:r>
      <w:r>
        <w:t xml:space="preserve">y </w:t>
      </w:r>
      <w:r w:rsidRPr="00535CC4">
        <w:t>- could be substituted for the galvanometer</w:t>
      </w:r>
      <w:r>
        <w:t xml:space="preserve"> </w:t>
      </w:r>
      <w:r w:rsidRPr="00535CC4">
        <w:t>while still maintaining the desirable fe</w:t>
      </w:r>
      <w:r>
        <w:t>a</w:t>
      </w:r>
      <w:r w:rsidRPr="00535CC4">
        <w:t>ture of an inert</w:t>
      </w:r>
      <w:r>
        <w:t xml:space="preserve"> </w:t>
      </w:r>
      <w:r w:rsidRPr="00535CC4">
        <w:t>sensing coil in or near the roadw</w:t>
      </w:r>
      <w:r>
        <w:t>ay</w:t>
      </w:r>
      <w:r w:rsidR="00AB2943">
        <w:t xml:space="preserve"> </w:t>
      </w:r>
      <w:sdt>
        <w:sdtPr>
          <w:id w:val="6515333"/>
          <w:citation/>
        </w:sdtPr>
        <w:sdtContent>
          <w:r w:rsidR="00E955E3">
            <w:fldChar w:fldCharType="begin"/>
          </w:r>
          <w:r w:rsidR="00AB2943">
            <w:rPr>
              <w:lang w:val="cs-CZ"/>
            </w:rPr>
            <w:instrText xml:space="preserve"> CITATION Bar70 \l 1029 </w:instrText>
          </w:r>
          <w:r w:rsidR="00E955E3">
            <w:fldChar w:fldCharType="separate"/>
          </w:r>
          <w:r w:rsidR="00C12900" w:rsidRPr="00C12900">
            <w:rPr>
              <w:noProof/>
              <w:lang w:val="cs-CZ"/>
            </w:rPr>
            <w:t>(Barker, 1970)</w:t>
          </w:r>
          <w:r w:rsidR="00E955E3">
            <w:fldChar w:fldCharType="end"/>
          </w:r>
        </w:sdtContent>
      </w:sdt>
      <w:r w:rsidRPr="00535CC4">
        <w:t>.</w:t>
      </w:r>
      <w:r w:rsidR="00AB2943">
        <w:t xml:space="preserve"> </w:t>
      </w:r>
    </w:p>
    <w:p w:rsidR="009A7067" w:rsidRDefault="00C22FFE" w:rsidP="00C22FFE">
      <w:r>
        <w:t xml:space="preserve">Apart from sensor technology (acoustic, electric, mechanical) for road traffic detection there has been deployment of </w:t>
      </w:r>
      <w:r w:rsidRPr="000336C3">
        <w:rPr>
          <w:u w:val="single"/>
        </w:rPr>
        <w:t>magnetic detectors</w:t>
      </w:r>
      <w:r>
        <w:t xml:space="preserve"> in defense industry, particularly in submarine detection </w:t>
      </w:r>
      <w:sdt>
        <w:sdtPr>
          <w:id w:val="5146110"/>
          <w:citation/>
        </w:sdtPr>
        <w:sdtContent>
          <w:fldSimple w:instr=" CITATION DrR10 \l 1033  ">
            <w:r w:rsidR="00C12900">
              <w:rPr>
                <w:noProof/>
              </w:rPr>
              <w:t>(Walding, 2009)</w:t>
            </w:r>
          </w:fldSimple>
        </w:sdtContent>
      </w:sdt>
      <w:r w:rsidR="002E5727">
        <w:t xml:space="preserve">. This </w:t>
      </w:r>
      <w:r>
        <w:t xml:space="preserve">detector, called </w:t>
      </w:r>
      <w:r w:rsidRPr="009B3175">
        <w:t>anti-submarine indicator loop</w:t>
      </w:r>
      <w:r>
        <w:t>,</w:t>
      </w:r>
      <w:r w:rsidRPr="009B3175">
        <w:t xml:space="preserve"> relies on the production of an induced current in a stationery loop of wire when a magnet (in this case, a submarine) moves overhead. </w:t>
      </w:r>
    </w:p>
    <w:p w:rsidR="009A7067" w:rsidRDefault="009A7067" w:rsidP="00C22FFE">
      <w:pPr>
        <w:rPr>
          <w:rStyle w:val="apple-style-span"/>
          <w:color w:val="000000"/>
        </w:rPr>
      </w:pPr>
      <w:r>
        <w:rPr>
          <w:rStyle w:val="apple-style-span"/>
          <w:color w:val="000000"/>
        </w:rPr>
        <w:t xml:space="preserve">The loop cable was typically 5000 yards long and 200 plus 200 yards wide. The centre leg joined the top cable in a waterproof junction box. In the lower junction box, the centre leg and the two outer legs were joined to the 'tail' to shore. </w:t>
      </w:r>
    </w:p>
    <w:p w:rsidR="00C22FFE" w:rsidRPr="009B3175" w:rsidRDefault="00C22FFE" w:rsidP="00C22FFE">
      <w:r w:rsidRPr="009B3175">
        <w:t xml:space="preserve">The technology was developed by the British Royal Navy at HMS Osprey (Portland Naval Base) starting back in 1915. The first recorded use of indicator loops was at Scapa Flow, in the Orkney Islands at the northern tip of Scotland. Here the Royal Navy stationed its Grand Fleet and on 28th October 1918, German U-Boat UB-116 was destroyed in the controlled minefield at Hoxa Sound with the loss of 34 crew. </w:t>
      </w:r>
    </w:p>
    <w:p w:rsidR="00C22FFE" w:rsidRDefault="009A7067" w:rsidP="009A7067">
      <w:pPr>
        <w:jc w:val="center"/>
      </w:pPr>
      <w:r w:rsidRPr="009A7067">
        <w:t xml:space="preserve"> </w:t>
      </w:r>
      <w:r w:rsidR="002238AA">
        <w:rPr>
          <w:noProof/>
          <w:lang w:val="cs-CZ" w:eastAsia="cs-CZ"/>
        </w:rPr>
        <w:drawing>
          <wp:inline distT="0" distB="0" distL="0" distR="0">
            <wp:extent cx="5760720" cy="2473802"/>
            <wp:effectExtent l="19050" t="0" r="0" b="0"/>
            <wp:docPr id="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760720" cy="2473802"/>
                    </a:xfrm>
                    <a:prstGeom prst="rect">
                      <a:avLst/>
                    </a:prstGeom>
                    <a:noFill/>
                    <a:ln w="9525">
                      <a:noFill/>
                      <a:miter lim="800000"/>
                      <a:headEnd/>
                      <a:tailEnd/>
                    </a:ln>
                  </pic:spPr>
                </pic:pic>
              </a:graphicData>
            </a:graphic>
          </wp:inline>
        </w:drawing>
      </w:r>
    </w:p>
    <w:p w:rsidR="009A7067" w:rsidRDefault="009A7067" w:rsidP="009A7067">
      <w:pPr>
        <w:pStyle w:val="Titulek"/>
      </w:pPr>
      <w:r>
        <w:t xml:space="preserve">Figure </w:t>
      </w:r>
      <w:r w:rsidR="00A74501">
        <w:t>11</w:t>
      </w:r>
      <w:r>
        <w:t xml:space="preserve">: </w:t>
      </w:r>
      <w:r w:rsidR="002238AA">
        <w:t>Multi-turn loop after installation</w:t>
      </w:r>
      <w:r w:rsidR="004330A7">
        <w:t>, source:</w:t>
      </w:r>
      <w:r>
        <w:t xml:space="preserve"> </w:t>
      </w:r>
      <w:sdt>
        <w:sdtPr>
          <w:id w:val="5146112"/>
          <w:citation/>
        </w:sdtPr>
        <w:sdtContent>
          <w:fldSimple w:instr=" CITATION DrR10 \l 1033  ">
            <w:r w:rsidR="00C12900">
              <w:rPr>
                <w:noProof/>
              </w:rPr>
              <w:t>(Walding, 2009)</w:t>
            </w:r>
          </w:fldSimple>
        </w:sdtContent>
      </w:sdt>
    </w:p>
    <w:p w:rsidR="009A7067" w:rsidRPr="000336C3" w:rsidRDefault="000336C3" w:rsidP="000336C3">
      <w:r>
        <w:t>Magnetic detectors and inductive loops were in the course of following years also introduced to road traffic control.</w:t>
      </w:r>
    </w:p>
    <w:p w:rsidR="00737DB1" w:rsidRDefault="00737DB1" w:rsidP="00737DB1">
      <w:pPr>
        <w:pStyle w:val="Nadpis2"/>
      </w:pPr>
      <w:r>
        <w:t>Recent history</w:t>
      </w:r>
    </w:p>
    <w:p w:rsidR="00580A0A" w:rsidRDefault="005A6CE3" w:rsidP="00580A0A">
      <w:r>
        <w:t>As</w:t>
      </w:r>
      <w:r w:rsidR="005166BA">
        <w:t xml:space="preserve"> </w:t>
      </w:r>
      <w:r>
        <w:t xml:space="preserve">Mace </w:t>
      </w:r>
      <w:sdt>
        <w:sdtPr>
          <w:id w:val="8523231"/>
          <w:citation/>
        </w:sdtPr>
        <w:sdtContent>
          <w:fldSimple w:instr=" CITATION 4b9c1c7ef0dca \l 1033  ">
            <w:r w:rsidR="00C12900">
              <w:rPr>
                <w:noProof/>
              </w:rPr>
              <w:t>(Mace, 1964)</w:t>
            </w:r>
          </w:fldSimple>
        </w:sdtContent>
      </w:sdt>
      <w:r>
        <w:t xml:space="preserve"> sa</w:t>
      </w:r>
      <w:r w:rsidR="008D7D0E">
        <w:t>y</w:t>
      </w:r>
      <w:r>
        <w:t>s,</w:t>
      </w:r>
      <w:r w:rsidR="005166BA">
        <w:t xml:space="preserve"> </w:t>
      </w:r>
      <w:r>
        <w:t>v</w:t>
      </w:r>
      <w:r w:rsidR="00580A0A">
        <w:t>arious other forms of vehicle detector have</w:t>
      </w:r>
      <w:r w:rsidR="005166BA">
        <w:t xml:space="preserve"> </w:t>
      </w:r>
      <w:r w:rsidR="00580A0A">
        <w:t xml:space="preserve">appeared </w:t>
      </w:r>
      <w:r w:rsidR="008D7D0E">
        <w:t xml:space="preserve">and matured </w:t>
      </w:r>
      <w:r w:rsidR="00580A0A">
        <w:t xml:space="preserve">in </w:t>
      </w:r>
      <w:r w:rsidR="008D7D0E">
        <w:t>the</w:t>
      </w:r>
      <w:r w:rsidR="00580A0A">
        <w:t xml:space="preserve"> years</w:t>
      </w:r>
      <w:r w:rsidR="008D7D0E">
        <w:t xml:space="preserve"> following the introduction of actuated traffic control.</w:t>
      </w:r>
      <w:r w:rsidR="00580A0A">
        <w:t xml:space="preserve"> </w:t>
      </w:r>
      <w:r w:rsidR="008D7D0E">
        <w:t>T</w:t>
      </w:r>
      <w:r w:rsidR="00580A0A">
        <w:t xml:space="preserve">hese have been predominantly devices </w:t>
      </w:r>
      <w:r w:rsidR="005166BA">
        <w:lastRenderedPageBreak/>
        <w:t>utilizing</w:t>
      </w:r>
      <w:r w:rsidR="00580A0A">
        <w:t xml:space="preserve"> some form of </w:t>
      </w:r>
      <w:r w:rsidR="00580A0A" w:rsidRPr="005166BA">
        <w:rPr>
          <w:u w:val="single"/>
        </w:rPr>
        <w:t>loop of</w:t>
      </w:r>
      <w:r w:rsidR="005166BA" w:rsidRPr="005166BA">
        <w:rPr>
          <w:u w:val="single"/>
        </w:rPr>
        <w:t xml:space="preserve"> </w:t>
      </w:r>
      <w:r w:rsidR="00580A0A" w:rsidRPr="005166BA">
        <w:rPr>
          <w:u w:val="single"/>
        </w:rPr>
        <w:t>electrical cable buried in the road surface</w:t>
      </w:r>
      <w:r w:rsidR="00580A0A">
        <w:t xml:space="preserve"> and associated</w:t>
      </w:r>
      <w:r w:rsidR="005166BA">
        <w:t xml:space="preserve"> </w:t>
      </w:r>
      <w:r w:rsidR="00580A0A">
        <w:t>with an electronic device for detecting the change in</w:t>
      </w:r>
      <w:r w:rsidR="005166BA">
        <w:t xml:space="preserve"> </w:t>
      </w:r>
      <w:r w:rsidR="00580A0A">
        <w:t>magnetic field occasioned by the passage or presence of</w:t>
      </w:r>
      <w:r w:rsidR="005166BA">
        <w:t xml:space="preserve"> v</w:t>
      </w:r>
      <w:r w:rsidR="00580A0A">
        <w:t xml:space="preserve">ehicles over the loop. </w:t>
      </w:r>
      <w:r w:rsidR="00580A0A" w:rsidRPr="005166BA">
        <w:rPr>
          <w:u w:val="single"/>
        </w:rPr>
        <w:t>Ultrasonic devices</w:t>
      </w:r>
      <w:r w:rsidR="00580A0A">
        <w:t xml:space="preserve"> have been used</w:t>
      </w:r>
      <w:r w:rsidR="005166BA">
        <w:t xml:space="preserve"> </w:t>
      </w:r>
      <w:r w:rsidR="00580A0A">
        <w:t>for detecting vehicles, as have detectors depending on</w:t>
      </w:r>
      <w:r w:rsidR="005166BA">
        <w:t xml:space="preserve"> </w:t>
      </w:r>
      <w:r w:rsidR="00580A0A" w:rsidRPr="005166BA">
        <w:rPr>
          <w:u w:val="single"/>
        </w:rPr>
        <w:t>infrared waves</w:t>
      </w:r>
      <w:r w:rsidR="00580A0A">
        <w:t>. A device has also been investigated that</w:t>
      </w:r>
      <w:r w:rsidR="005166BA">
        <w:t xml:space="preserve"> </w:t>
      </w:r>
      <w:r w:rsidR="00580A0A">
        <w:t xml:space="preserve">uses the </w:t>
      </w:r>
      <w:r w:rsidR="00580A0A" w:rsidRPr="00AB1F18">
        <w:rPr>
          <w:u w:val="single"/>
        </w:rPr>
        <w:t xml:space="preserve">Hall </w:t>
      </w:r>
      <w:r w:rsidR="009F363A">
        <w:rPr>
          <w:u w:val="single"/>
        </w:rPr>
        <w:t>E</w:t>
      </w:r>
      <w:r w:rsidR="00580A0A" w:rsidRPr="00AB1F18">
        <w:rPr>
          <w:u w:val="single"/>
        </w:rPr>
        <w:t>ffect in a semiconductor</w:t>
      </w:r>
      <w:r w:rsidR="00580A0A">
        <w:t xml:space="preserve"> to detect the</w:t>
      </w:r>
      <w:r w:rsidR="00AB1F18">
        <w:t xml:space="preserve"> </w:t>
      </w:r>
      <w:r w:rsidR="00580A0A">
        <w:t>change in magnetic field due to the presence of a vehicle.</w:t>
      </w:r>
    </w:p>
    <w:p w:rsidR="00D06F85" w:rsidRDefault="00D06F85" w:rsidP="00D06F85">
      <w:r w:rsidRPr="00481D29">
        <w:t xml:space="preserve">However the </w:t>
      </w:r>
      <w:r w:rsidR="003C2A35">
        <w:t>inducti</w:t>
      </w:r>
      <w:r w:rsidR="009F363A">
        <w:t>ve</w:t>
      </w:r>
      <w:r w:rsidR="003C2A35">
        <w:t xml:space="preserve"> </w:t>
      </w:r>
      <w:r w:rsidRPr="00481D29">
        <w:t xml:space="preserve">loop detectors </w:t>
      </w:r>
      <w:r w:rsidR="003C2A35">
        <w:t xml:space="preserve">(ILD’s) </w:t>
      </w:r>
      <w:r w:rsidRPr="00481D29">
        <w:t>were the most prominent form of vehicle-presence detectors for use in road-traffic control</w:t>
      </w:r>
      <w:r w:rsidR="00FE0584" w:rsidRPr="00481D29">
        <w:t>, in that time period (from 1960’s)</w:t>
      </w:r>
      <w:r w:rsidRPr="00481D29">
        <w:t xml:space="preserve">, as they </w:t>
      </w:r>
      <w:r w:rsidR="00FE0584" w:rsidRPr="00481D29">
        <w:t>are</w:t>
      </w:r>
      <w:r w:rsidRPr="00481D29">
        <w:t xml:space="preserve"> very reliable and their sensitive region is better defined by the loop than most devices depending on free waves or standing waves.</w:t>
      </w:r>
      <w:r>
        <w:t xml:space="preserve"> </w:t>
      </w:r>
    </w:p>
    <w:p w:rsidR="00542361" w:rsidRDefault="00542361" w:rsidP="00542361">
      <w:pPr>
        <w:pStyle w:val="Nadpis3"/>
      </w:pPr>
      <w:r>
        <w:t>Inducti</w:t>
      </w:r>
      <w:r w:rsidR="009F363A">
        <w:t>ve</w:t>
      </w:r>
      <w:r>
        <w:t xml:space="preserve"> loops detectors</w:t>
      </w:r>
    </w:p>
    <w:p w:rsidR="009F363A" w:rsidRDefault="009F363A" w:rsidP="009F363A">
      <w:r>
        <w:t>Inductive Loop Detector technology has been in use for the detection of vehicles since the early 1960’s.</w:t>
      </w:r>
      <w:r w:rsidR="0051759A">
        <w:t xml:space="preserve"> </w:t>
      </w:r>
      <w:r>
        <w:t xml:space="preserve">The </w:t>
      </w:r>
      <w:r w:rsidRPr="0051759A">
        <w:rPr>
          <w:u w:val="single"/>
        </w:rPr>
        <w:t>first loop detector designs</w:t>
      </w:r>
      <w:r>
        <w:t xml:space="preserve"> were based on </w:t>
      </w:r>
      <w:r w:rsidRPr="0051759A">
        <w:rPr>
          <w:u w:val="single"/>
        </w:rPr>
        <w:t>solid-state analog technology</w:t>
      </w:r>
      <w:r>
        <w:t xml:space="preserve"> using discrete components including transistors, diodes, etc</w:t>
      </w:r>
      <w:r w:rsidR="0051759A">
        <w:t xml:space="preserve"> </w:t>
      </w:r>
      <w:sdt>
        <w:sdtPr>
          <w:id w:val="8523243"/>
          <w:citation/>
        </w:sdtPr>
        <w:sdtContent>
          <w:fldSimple w:instr=" CITATION Pot02 \l 1033  ">
            <w:r w:rsidR="00C12900">
              <w:rPr>
                <w:noProof/>
              </w:rPr>
              <w:t>(Potter, 2002)</w:t>
            </w:r>
          </w:fldSimple>
        </w:sdtContent>
      </w:sdt>
      <w:r>
        <w:t>.</w:t>
      </w:r>
      <w:r w:rsidR="0051759A">
        <w:t xml:space="preserve"> </w:t>
      </w:r>
    </w:p>
    <w:p w:rsidR="00825D3C" w:rsidRDefault="009F363A" w:rsidP="0051759A">
      <w:r>
        <w:t xml:space="preserve">By the middle 1970’s, advances in solid-state technology made it economically possible to develop loop detectors utilizing </w:t>
      </w:r>
      <w:r w:rsidRPr="0051759A">
        <w:rPr>
          <w:u w:val="single"/>
        </w:rPr>
        <w:t>digital design</w:t>
      </w:r>
      <w:r>
        <w:t xml:space="preserve"> techniques. With the introduction of digital loop detectors it became possible to reliably detect small motorcycles.</w:t>
      </w:r>
      <w:r w:rsidR="0051759A">
        <w:t xml:space="preserve"> </w:t>
      </w:r>
      <w:r>
        <w:t>In addition to the detection of small motorcycles the overall reliability of vehicle detection significantly improved.</w:t>
      </w:r>
      <w:r w:rsidR="0051759A">
        <w:t xml:space="preserve"> </w:t>
      </w:r>
      <w:r w:rsidR="00825D3C">
        <w:t xml:space="preserve"> </w:t>
      </w:r>
    </w:p>
    <w:p w:rsidR="009F363A" w:rsidRPr="0051759A" w:rsidRDefault="00825D3C" w:rsidP="0051759A">
      <w:r>
        <w:t>T</w:t>
      </w:r>
      <w:r w:rsidR="009F363A">
        <w:t xml:space="preserve">he first </w:t>
      </w:r>
      <w:r w:rsidR="009F363A" w:rsidRPr="00825D3C">
        <w:rPr>
          <w:u w:val="single"/>
        </w:rPr>
        <w:t>digital loop detectors</w:t>
      </w:r>
      <w:r w:rsidR="009F363A">
        <w:t xml:space="preserve"> were built using individual digital components such as gates, flip- flops, etc.</w:t>
      </w:r>
      <w:r w:rsidR="0051759A">
        <w:t xml:space="preserve"> </w:t>
      </w:r>
      <w:r w:rsidR="009F363A">
        <w:t>The next advancement in digital loop detectors took place in the late 1970’s when MOS-LSI (metal oxide semiconductor</w:t>
      </w:r>
      <w:r w:rsidR="0051759A">
        <w:t xml:space="preserve"> </w:t>
      </w:r>
      <w:r w:rsidR="009F363A">
        <w:t>– large scale integration) technology became economically feasible. The MOS-LSI technology made it possible to significantly reduce the component count in each detector; thus improving reliability and reducing manufacturing costs.</w:t>
      </w:r>
      <w:r w:rsidR="0051759A">
        <w:t xml:space="preserve"> </w:t>
      </w:r>
      <w:r w:rsidR="009F363A">
        <w:t>During the 1980’s microprocessor technology advanced rapidly and loop detector designs began utilizing the available industry standard microprocessors</w:t>
      </w:r>
      <w:r>
        <w:t xml:space="preserve">. This </w:t>
      </w:r>
      <w:r w:rsidRPr="0051759A">
        <w:t>technology</w:t>
      </w:r>
      <w:r>
        <w:t xml:space="preserve"> brought</w:t>
      </w:r>
      <w:r w:rsidRPr="0051759A">
        <w:t>, accurate</w:t>
      </w:r>
      <w:r>
        <w:t xml:space="preserve"> </w:t>
      </w:r>
      <w:r w:rsidRPr="0051759A">
        <w:t xml:space="preserve">gathering and processing </w:t>
      </w:r>
      <w:r>
        <w:t xml:space="preserve">of </w:t>
      </w:r>
      <w:r w:rsidRPr="0051759A">
        <w:t xml:space="preserve">“inductive loop signature” information. Each vehicle having a different shape, which passes over the inductive loop embedded in the pavement, produces a different “signature”. </w:t>
      </w:r>
    </w:p>
    <w:p w:rsidR="0051759A" w:rsidRDefault="0051759A" w:rsidP="0051759A">
      <w:r w:rsidRPr="0051759A">
        <w:t xml:space="preserve">The digital loop detectors manufactured during the 1980’s and the first half of the 1990’s could all be considered as “hardware-based” designs. That is the detector settings (e.g. sensitivity, loop frequency, etc.) were configured using front panel mounted switches. These “hardware-based” designs had limited flexibility for programming since any function not included, as a standard feature, in the detector could not be implemented without changes to the hardware. In addition to the limitation in flexibility, which was needed for accommodating special requirements in some systems, there was no feedback information available to the user. </w:t>
      </w:r>
      <w:r>
        <w:t>Therefore was d</w:t>
      </w:r>
      <w:r w:rsidRPr="0051759A">
        <w:t xml:space="preserve">uring the middle 1990’s introduced the “programmable software based” digital loop detector technology. </w:t>
      </w:r>
    </w:p>
    <w:p w:rsidR="00542361" w:rsidRDefault="00542361" w:rsidP="0051759A">
      <w:r w:rsidRPr="0051759A">
        <w:t>The</w:t>
      </w:r>
      <w:r w:rsidR="00320E26" w:rsidRPr="0051759A">
        <w:t xml:space="preserve"> </w:t>
      </w:r>
      <w:r w:rsidRPr="0051759A">
        <w:t>loop</w:t>
      </w:r>
      <w:r w:rsidR="00320E26" w:rsidRPr="0051759A">
        <w:t xml:space="preserve"> </w:t>
      </w:r>
      <w:r w:rsidRPr="0051759A">
        <w:t>detector</w:t>
      </w:r>
      <w:r w:rsidR="00320E26" w:rsidRPr="0051759A">
        <w:t xml:space="preserve"> </w:t>
      </w:r>
      <w:r w:rsidRPr="0051759A">
        <w:t>has</w:t>
      </w:r>
      <w:r w:rsidR="00320E26" w:rsidRPr="0051759A">
        <w:t xml:space="preserve"> </w:t>
      </w:r>
      <w:r w:rsidRPr="0051759A">
        <w:t>several</w:t>
      </w:r>
      <w:r w:rsidR="00320E26" w:rsidRPr="0051759A">
        <w:t xml:space="preserve"> </w:t>
      </w:r>
      <w:r w:rsidRPr="0051759A">
        <w:t>operational</w:t>
      </w:r>
      <w:r w:rsidR="00320E26" w:rsidRPr="0051759A">
        <w:t xml:space="preserve"> </w:t>
      </w:r>
      <w:r w:rsidRPr="0051759A">
        <w:t>features which</w:t>
      </w:r>
      <w:r w:rsidR="00320E26" w:rsidRPr="0051759A">
        <w:t xml:space="preserve"> </w:t>
      </w:r>
      <w:r w:rsidRPr="0051759A">
        <w:t>make it well suited</w:t>
      </w:r>
      <w:r w:rsidR="00320E26" w:rsidRPr="0051759A">
        <w:t xml:space="preserve"> </w:t>
      </w:r>
      <w:r w:rsidRPr="0051759A">
        <w:t>to</w:t>
      </w:r>
      <w:r w:rsidR="00320E26" w:rsidRPr="0051759A">
        <w:t xml:space="preserve"> </w:t>
      </w:r>
      <w:r w:rsidRPr="0051759A">
        <w:t>traffic detection</w:t>
      </w:r>
      <w:r w:rsidR="00320E26" w:rsidRPr="0051759A">
        <w:t xml:space="preserve"> </w:t>
      </w:r>
      <w:r w:rsidRPr="0051759A">
        <w:t>application</w:t>
      </w:r>
      <w:sdt>
        <w:sdtPr>
          <w:id w:val="8523234"/>
          <w:citation/>
        </w:sdtPr>
        <w:sdtContent>
          <w:fldSimple w:instr=" CITATION 4b9c1c7ef10f2 \l 1033  ">
            <w:r w:rsidR="00C12900">
              <w:rPr>
                <w:noProof/>
              </w:rPr>
              <w:t xml:space="preserve"> (Anderson, 1970)</w:t>
            </w:r>
          </w:fldSimple>
        </w:sdtContent>
      </w:sdt>
      <w:r w:rsidR="0070308C" w:rsidRPr="0051759A">
        <w:t>.</w:t>
      </w:r>
      <w:r w:rsidRPr="0051759A">
        <w:t xml:space="preserve"> First, the detection zone is well defined by</w:t>
      </w:r>
      <w:r w:rsidR="00320E26" w:rsidRPr="0051759A">
        <w:t xml:space="preserve"> </w:t>
      </w:r>
      <w:r w:rsidRPr="0051759A">
        <w:t>the dimension of the pavement loop, and can</w:t>
      </w:r>
      <w:r w:rsidR="00320E26" w:rsidRPr="0051759A">
        <w:t xml:space="preserve"> </w:t>
      </w:r>
      <w:r w:rsidRPr="0051759A">
        <w:t>be made</w:t>
      </w:r>
      <w:r w:rsidR="00320E26" w:rsidRPr="0051759A">
        <w:t xml:space="preserve"> </w:t>
      </w:r>
      <w:r w:rsidRPr="0051759A">
        <w:t>as</w:t>
      </w:r>
      <w:r w:rsidR="00320E26" w:rsidRPr="0051759A">
        <w:t xml:space="preserve"> </w:t>
      </w:r>
      <w:r w:rsidRPr="0051759A">
        <w:t>large</w:t>
      </w:r>
      <w:r w:rsidR="00320E26" w:rsidRPr="0051759A">
        <w:t xml:space="preserve"> </w:t>
      </w:r>
      <w:r w:rsidRPr="0051759A">
        <w:t>as</w:t>
      </w:r>
      <w:r w:rsidR="00320E26" w:rsidRPr="0051759A">
        <w:t xml:space="preserve"> </w:t>
      </w:r>
      <w:r w:rsidRPr="0051759A">
        <w:t>required,</w:t>
      </w:r>
      <w:r w:rsidR="00320E26" w:rsidRPr="0051759A">
        <w:t xml:space="preserve"> </w:t>
      </w:r>
      <w:r w:rsidRPr="0051759A">
        <w:t>by</w:t>
      </w:r>
      <w:r w:rsidR="00320E26" w:rsidRPr="0051759A">
        <w:t xml:space="preserve"> </w:t>
      </w:r>
      <w:r w:rsidRPr="0051759A">
        <w:t>connecting</w:t>
      </w:r>
      <w:r w:rsidR="00320E26" w:rsidRPr="0051759A">
        <w:t xml:space="preserve"> </w:t>
      </w:r>
      <w:r w:rsidRPr="0051759A">
        <w:t>a</w:t>
      </w:r>
      <w:r w:rsidR="00320E26" w:rsidRPr="0051759A">
        <w:t xml:space="preserve"> </w:t>
      </w:r>
      <w:r w:rsidRPr="0051759A">
        <w:t>number</w:t>
      </w:r>
      <w:r w:rsidR="00320E26" w:rsidRPr="0051759A">
        <w:t xml:space="preserve"> </w:t>
      </w:r>
      <w:r w:rsidRPr="0051759A">
        <w:t>of</w:t>
      </w:r>
      <w:r w:rsidR="00320E26" w:rsidRPr="0051759A">
        <w:t xml:space="preserve"> </w:t>
      </w:r>
      <w:r w:rsidRPr="0051759A">
        <w:t>individual</w:t>
      </w:r>
      <w:r w:rsidR="00320E26" w:rsidRPr="0051759A">
        <w:t xml:space="preserve"> </w:t>
      </w:r>
      <w:r w:rsidRPr="0051759A">
        <w:t>loops</w:t>
      </w:r>
      <w:r w:rsidR="00320E26" w:rsidRPr="0051759A">
        <w:t xml:space="preserve"> </w:t>
      </w:r>
      <w:r w:rsidRPr="0051759A">
        <w:t>together.</w:t>
      </w:r>
      <w:r w:rsidR="00320E26" w:rsidRPr="0051759A">
        <w:t xml:space="preserve"> </w:t>
      </w:r>
      <w:r w:rsidRPr="0051759A">
        <w:t>Second,</w:t>
      </w:r>
      <w:r w:rsidR="00320E26" w:rsidRPr="0051759A">
        <w:t xml:space="preserve"> </w:t>
      </w:r>
      <w:r w:rsidRPr="0051759A">
        <w:t>detection is not affected</w:t>
      </w:r>
      <w:r w:rsidR="00320E26" w:rsidRPr="0051759A">
        <w:t xml:space="preserve"> </w:t>
      </w:r>
      <w:r w:rsidRPr="0051759A">
        <w:t>by</w:t>
      </w:r>
      <w:r w:rsidR="00320E26" w:rsidRPr="0051759A">
        <w:t xml:space="preserve"> </w:t>
      </w:r>
      <w:r w:rsidRPr="0051759A">
        <w:t>ambient</w:t>
      </w:r>
      <w:r w:rsidR="00320E26" w:rsidRPr="0051759A">
        <w:t xml:space="preserve"> </w:t>
      </w:r>
      <w:r w:rsidRPr="0051759A">
        <w:t>light levels,</w:t>
      </w:r>
      <w:r w:rsidR="00320E26" w:rsidRPr="0051759A">
        <w:t xml:space="preserve"> </w:t>
      </w:r>
      <w:r w:rsidRPr="0051759A">
        <w:t>heavy</w:t>
      </w:r>
      <w:r w:rsidR="00320E26" w:rsidRPr="0051759A">
        <w:t xml:space="preserve"> </w:t>
      </w:r>
      <w:r w:rsidRPr="0051759A">
        <w:t>rain</w:t>
      </w:r>
      <w:r w:rsidR="00320E26" w:rsidRPr="0051759A">
        <w:t xml:space="preserve"> </w:t>
      </w:r>
      <w:r w:rsidRPr="0051759A">
        <w:t>or fog, or</w:t>
      </w:r>
      <w:r w:rsidR="00320E26" w:rsidRPr="0051759A">
        <w:t xml:space="preserve"> </w:t>
      </w:r>
      <w:r w:rsidRPr="0051759A">
        <w:t>wind</w:t>
      </w:r>
      <w:r w:rsidR="00320E26" w:rsidRPr="0051759A">
        <w:t xml:space="preserve"> </w:t>
      </w:r>
      <w:r w:rsidRPr="0051759A">
        <w:t>and</w:t>
      </w:r>
      <w:r w:rsidR="00320E26" w:rsidRPr="0051759A">
        <w:t xml:space="preserve"> </w:t>
      </w:r>
      <w:r w:rsidRPr="0051759A">
        <w:t>ambient</w:t>
      </w:r>
      <w:r w:rsidR="00320E26" w:rsidRPr="0051759A">
        <w:t xml:space="preserve"> </w:t>
      </w:r>
      <w:r w:rsidRPr="0051759A">
        <w:t>noise levels. Also, these</w:t>
      </w:r>
      <w:r w:rsidR="00320E26" w:rsidRPr="0051759A">
        <w:t xml:space="preserve"> </w:t>
      </w:r>
      <w:r w:rsidRPr="0051759A">
        <w:t>detectors</w:t>
      </w:r>
      <w:r w:rsidR="00320E26" w:rsidRPr="0051759A">
        <w:t xml:space="preserve"> </w:t>
      </w:r>
      <w:r w:rsidRPr="0051759A">
        <w:t>can</w:t>
      </w:r>
      <w:r w:rsidR="00320E26" w:rsidRPr="0051759A">
        <w:t xml:space="preserve"> </w:t>
      </w:r>
      <w:r w:rsidRPr="0051759A">
        <w:t>provide</w:t>
      </w:r>
      <w:r w:rsidR="00320E26" w:rsidRPr="0051759A">
        <w:t xml:space="preserve"> </w:t>
      </w:r>
      <w:r w:rsidRPr="0051759A">
        <w:t>either</w:t>
      </w:r>
      <w:r w:rsidR="00320E26" w:rsidRPr="0051759A">
        <w:t xml:space="preserve"> </w:t>
      </w:r>
      <w:r w:rsidRPr="0051759A">
        <w:t>a</w:t>
      </w:r>
      <w:r w:rsidR="00320E26" w:rsidRPr="0051759A">
        <w:t xml:space="preserve"> </w:t>
      </w:r>
      <w:r w:rsidRPr="0051759A">
        <w:t>permanent presence</w:t>
      </w:r>
      <w:r w:rsidR="00320E26" w:rsidRPr="0051759A">
        <w:t xml:space="preserve"> </w:t>
      </w:r>
      <w:r w:rsidRPr="0051759A">
        <w:t>indication,</w:t>
      </w:r>
      <w:r w:rsidR="00320E26" w:rsidRPr="0051759A">
        <w:t xml:space="preserve"> </w:t>
      </w:r>
      <w:r w:rsidRPr="0051759A">
        <w:t>which</w:t>
      </w:r>
      <w:r w:rsidR="00320E26" w:rsidRPr="0051759A">
        <w:t xml:space="preserve"> </w:t>
      </w:r>
      <w:r w:rsidRPr="0051759A">
        <w:t>is a</w:t>
      </w:r>
      <w:r w:rsidR="00320E26" w:rsidRPr="0051759A">
        <w:t xml:space="preserve"> </w:t>
      </w:r>
      <w:r w:rsidRPr="0051759A">
        <w:t>continuous</w:t>
      </w:r>
      <w:r w:rsidR="00320E26" w:rsidRPr="0051759A">
        <w:t xml:space="preserve"> </w:t>
      </w:r>
      <w:r w:rsidRPr="0051759A">
        <w:t>signal whenever any</w:t>
      </w:r>
      <w:r w:rsidR="00320E26" w:rsidRPr="0051759A">
        <w:t xml:space="preserve"> </w:t>
      </w:r>
      <w:r w:rsidRPr="0051759A">
        <w:t>vehicle is</w:t>
      </w:r>
      <w:r w:rsidR="00320E26">
        <w:t xml:space="preserve"> </w:t>
      </w:r>
      <w:r>
        <w:t>in</w:t>
      </w:r>
      <w:r w:rsidR="00320E26">
        <w:t xml:space="preserve"> </w:t>
      </w:r>
      <w:r>
        <w:t>the</w:t>
      </w:r>
      <w:r w:rsidR="00320E26">
        <w:t xml:space="preserve"> </w:t>
      </w:r>
      <w:r>
        <w:t>detection</w:t>
      </w:r>
      <w:r w:rsidR="00320E26">
        <w:t xml:space="preserve"> </w:t>
      </w:r>
      <w:r>
        <w:t>zone,</w:t>
      </w:r>
      <w:r w:rsidR="00320E26">
        <w:t xml:space="preserve"> </w:t>
      </w:r>
      <w:r>
        <w:t>or</w:t>
      </w:r>
      <w:r w:rsidR="00320E26">
        <w:t xml:space="preserve"> </w:t>
      </w:r>
      <w:r>
        <w:t>pulse</w:t>
      </w:r>
      <w:r w:rsidR="00320E26">
        <w:t xml:space="preserve"> </w:t>
      </w:r>
      <w:r>
        <w:t>presence information,</w:t>
      </w:r>
      <w:r w:rsidR="00320E26">
        <w:t xml:space="preserve"> </w:t>
      </w:r>
      <w:r>
        <w:t>which</w:t>
      </w:r>
      <w:r w:rsidR="00320E26">
        <w:t xml:space="preserve"> </w:t>
      </w:r>
      <w:r>
        <w:t>is</w:t>
      </w:r>
      <w:r w:rsidR="00320E26">
        <w:t xml:space="preserve"> </w:t>
      </w:r>
      <w:r>
        <w:t>a</w:t>
      </w:r>
      <w:r w:rsidR="00320E26">
        <w:t xml:space="preserve"> </w:t>
      </w:r>
      <w:r>
        <w:t>signal</w:t>
      </w:r>
      <w:r w:rsidR="00320E26">
        <w:t xml:space="preserve"> </w:t>
      </w:r>
      <w:r>
        <w:t>whenever</w:t>
      </w:r>
      <w:r w:rsidR="00320E26">
        <w:t xml:space="preserve"> </w:t>
      </w:r>
      <w:r w:rsidR="002F3A73">
        <w:t>a vehicle enters</w:t>
      </w:r>
      <w:r>
        <w:t xml:space="preserve"> the</w:t>
      </w:r>
      <w:r w:rsidR="00320E26">
        <w:t xml:space="preserve"> </w:t>
      </w:r>
      <w:r>
        <w:t>detection zone. Finally,</w:t>
      </w:r>
      <w:r w:rsidR="00320E26">
        <w:t xml:space="preserve"> </w:t>
      </w:r>
      <w:r>
        <w:t>as</w:t>
      </w:r>
      <w:r w:rsidR="00320E26">
        <w:t xml:space="preserve"> </w:t>
      </w:r>
      <w:r>
        <w:t>a</w:t>
      </w:r>
      <w:r w:rsidR="00320E26">
        <w:t xml:space="preserve"> </w:t>
      </w:r>
      <w:r>
        <w:t>factor</w:t>
      </w:r>
      <w:r w:rsidR="00320E26">
        <w:t xml:space="preserve"> </w:t>
      </w:r>
      <w:r>
        <w:t>which is important in</w:t>
      </w:r>
      <w:r w:rsidR="00320E26">
        <w:t xml:space="preserve"> </w:t>
      </w:r>
      <w:r>
        <w:t>city</w:t>
      </w:r>
      <w:r w:rsidR="00320E26">
        <w:t xml:space="preserve"> </w:t>
      </w:r>
      <w:r>
        <w:t>modernization</w:t>
      </w:r>
      <w:r w:rsidR="00320E26">
        <w:t xml:space="preserve"> </w:t>
      </w:r>
      <w:r>
        <w:t>and</w:t>
      </w:r>
      <w:r w:rsidR="00320E26">
        <w:t xml:space="preserve"> </w:t>
      </w:r>
      <w:r>
        <w:t>beautification</w:t>
      </w:r>
      <w:r w:rsidR="00320E26">
        <w:t xml:space="preserve"> </w:t>
      </w:r>
      <w:r>
        <w:t>planning,</w:t>
      </w:r>
      <w:r w:rsidR="00320E26">
        <w:t xml:space="preserve"> </w:t>
      </w:r>
      <w:r>
        <w:t>the detection</w:t>
      </w:r>
      <w:r w:rsidR="00320E26">
        <w:t xml:space="preserve"> </w:t>
      </w:r>
      <w:r>
        <w:t>element of</w:t>
      </w:r>
      <w:r w:rsidR="00320E26">
        <w:t xml:space="preserve"> </w:t>
      </w:r>
      <w:r>
        <w:t xml:space="preserve">the loop detector is </w:t>
      </w:r>
      <w:r>
        <w:lastRenderedPageBreak/>
        <w:t>concealed in</w:t>
      </w:r>
      <w:r w:rsidR="00320E26">
        <w:t xml:space="preserve"> </w:t>
      </w:r>
      <w:r>
        <w:t xml:space="preserve">the pavement. Loop detectors, </w:t>
      </w:r>
      <w:r w:rsidR="000D3665">
        <w:t>as opposed to</w:t>
      </w:r>
      <w:r w:rsidR="00320E26">
        <w:t xml:space="preserve"> </w:t>
      </w:r>
      <w:r w:rsidR="000D3665">
        <w:t xml:space="preserve">optical, sonic, </w:t>
      </w:r>
      <w:r>
        <w:t>radar</w:t>
      </w:r>
      <w:r w:rsidR="00320E26">
        <w:t xml:space="preserve"> </w:t>
      </w:r>
      <w:r>
        <w:t>detectors,</w:t>
      </w:r>
      <w:r w:rsidR="00320E26">
        <w:t xml:space="preserve"> </w:t>
      </w:r>
      <w:r>
        <w:t>do not</w:t>
      </w:r>
      <w:r w:rsidR="00320E26">
        <w:t xml:space="preserve"> </w:t>
      </w:r>
      <w:r>
        <w:t>require</w:t>
      </w:r>
      <w:r w:rsidR="00320E26">
        <w:t xml:space="preserve"> </w:t>
      </w:r>
      <w:r>
        <w:t>the</w:t>
      </w:r>
      <w:r w:rsidR="00320E26">
        <w:t xml:space="preserve"> </w:t>
      </w:r>
      <w:r>
        <w:t>use of</w:t>
      </w:r>
      <w:r w:rsidR="00320E26">
        <w:t xml:space="preserve"> </w:t>
      </w:r>
      <w:r>
        <w:t>either</w:t>
      </w:r>
      <w:r w:rsidR="00320E26">
        <w:t xml:space="preserve"> </w:t>
      </w:r>
      <w:r>
        <w:t>supportin</w:t>
      </w:r>
      <w:r w:rsidR="000D3665">
        <w:t xml:space="preserve">g </w:t>
      </w:r>
      <w:r>
        <w:t xml:space="preserve">poles or </w:t>
      </w:r>
      <w:r w:rsidR="002F3A73">
        <w:t>cross arms</w:t>
      </w:r>
      <w:r>
        <w:t xml:space="preserve"> to</w:t>
      </w:r>
      <w:r w:rsidR="00320E26">
        <w:t xml:space="preserve"> </w:t>
      </w:r>
      <w:r>
        <w:t>mount</w:t>
      </w:r>
      <w:r w:rsidR="00320E26">
        <w:t xml:space="preserve"> </w:t>
      </w:r>
      <w:r>
        <w:t>the sensor</w:t>
      </w:r>
      <w:r w:rsidR="00320E26">
        <w:t xml:space="preserve"> </w:t>
      </w:r>
      <w:r>
        <w:t>element.</w:t>
      </w:r>
    </w:p>
    <w:p w:rsidR="004C1F2D" w:rsidRDefault="004C1F2D" w:rsidP="004C1F2D">
      <w:pPr>
        <w:pStyle w:val="Nadpis2"/>
      </w:pPr>
      <w:r>
        <w:t>Conclusion</w:t>
      </w:r>
    </w:p>
    <w:p w:rsidR="00CB06B6" w:rsidRDefault="006068D8" w:rsidP="00244D04">
      <w:r w:rsidRPr="00244D04">
        <w:t>In</w:t>
      </w:r>
      <w:r w:rsidR="00244D04">
        <w:t xml:space="preserve"> </w:t>
      </w:r>
      <w:r w:rsidRPr="00244D04">
        <w:t>retrospect,</w:t>
      </w:r>
      <w:r w:rsidR="00244D04">
        <w:t xml:space="preserve"> </w:t>
      </w:r>
      <w:r w:rsidRPr="00244D04">
        <w:t>it</w:t>
      </w:r>
      <w:r w:rsidR="00244D04">
        <w:t xml:space="preserve"> </w:t>
      </w:r>
      <w:r w:rsidRPr="00244D04">
        <w:t>seems</w:t>
      </w:r>
      <w:r w:rsidR="00244D04">
        <w:t xml:space="preserve"> </w:t>
      </w:r>
      <w:r w:rsidRPr="00244D04">
        <w:t>unfortunate</w:t>
      </w:r>
      <w:r w:rsidR="00244D04">
        <w:t xml:space="preserve"> </w:t>
      </w:r>
      <w:r w:rsidRPr="00244D04">
        <w:t>that</w:t>
      </w:r>
      <w:r w:rsidR="00244D04">
        <w:t xml:space="preserve"> </w:t>
      </w:r>
      <w:r w:rsidRPr="00244D04">
        <w:t>the</w:t>
      </w:r>
      <w:r w:rsidR="00244D04">
        <w:t xml:space="preserve"> </w:t>
      </w:r>
      <w:r w:rsidRPr="00244D04">
        <w:t>treadle</w:t>
      </w:r>
      <w:r w:rsidR="00244D04">
        <w:t xml:space="preserve"> </w:t>
      </w:r>
      <w:r w:rsidRPr="00244D04">
        <w:t>detector,</w:t>
      </w:r>
      <w:r w:rsidR="00244D04">
        <w:t xml:space="preserve"> </w:t>
      </w:r>
      <w:r w:rsidRPr="00244D04">
        <w:t>which</w:t>
      </w:r>
      <w:r w:rsidR="00244D04">
        <w:t xml:space="preserve"> </w:t>
      </w:r>
      <w:r w:rsidRPr="00244D04">
        <w:t>utilized</w:t>
      </w:r>
      <w:r w:rsidR="00244D04">
        <w:t xml:space="preserve"> </w:t>
      </w:r>
      <w:r w:rsidRPr="00244D04">
        <w:t>the</w:t>
      </w:r>
      <w:r w:rsidR="00244D04">
        <w:t xml:space="preserve"> </w:t>
      </w:r>
      <w:r w:rsidRPr="00244D04">
        <w:t>most</w:t>
      </w:r>
      <w:r w:rsidR="00244D04">
        <w:t xml:space="preserve"> </w:t>
      </w:r>
      <w:r w:rsidRPr="00244D04">
        <w:t>obvious</w:t>
      </w:r>
      <w:r w:rsidR="00244D04">
        <w:t xml:space="preserve"> </w:t>
      </w:r>
      <w:r w:rsidRPr="00244D04">
        <w:t>and</w:t>
      </w:r>
      <w:r w:rsidR="00244D04">
        <w:t xml:space="preserve"> </w:t>
      </w:r>
      <w:r w:rsidRPr="00244D04">
        <w:t>most</w:t>
      </w:r>
      <w:r w:rsidR="00244D04">
        <w:t xml:space="preserve"> </w:t>
      </w:r>
      <w:r w:rsidRPr="00244D04">
        <w:t>easily</w:t>
      </w:r>
      <w:r w:rsidR="00244D04">
        <w:t xml:space="preserve"> </w:t>
      </w:r>
      <w:r w:rsidRPr="00244D04">
        <w:t>detected</w:t>
      </w:r>
      <w:r w:rsidR="00244D04">
        <w:t xml:space="preserve"> </w:t>
      </w:r>
      <w:r w:rsidRPr="00244D04">
        <w:t>property</w:t>
      </w:r>
      <w:r w:rsidR="00244D04">
        <w:t xml:space="preserve"> </w:t>
      </w:r>
      <w:r w:rsidRPr="00244D04">
        <w:t>of</w:t>
      </w:r>
      <w:r w:rsidR="00244D04">
        <w:t xml:space="preserve"> </w:t>
      </w:r>
      <w:r w:rsidRPr="00244D04">
        <w:t>vehicles—their</w:t>
      </w:r>
      <w:r w:rsidR="00244D04">
        <w:t xml:space="preserve"> </w:t>
      </w:r>
      <w:r w:rsidRPr="00244D04">
        <w:t>weight—could</w:t>
      </w:r>
      <w:r w:rsidR="00244D04">
        <w:t xml:space="preserve"> </w:t>
      </w:r>
      <w:r w:rsidRPr="00244D04">
        <w:t>not</w:t>
      </w:r>
      <w:r w:rsidR="00244D04">
        <w:t xml:space="preserve"> </w:t>
      </w:r>
      <w:r w:rsidRPr="00244D04">
        <w:t>be</w:t>
      </w:r>
      <w:r w:rsidR="00244D04">
        <w:t xml:space="preserve"> </w:t>
      </w:r>
      <w:r w:rsidRPr="00244D04">
        <w:t>economically</w:t>
      </w:r>
      <w:r w:rsidR="00244D04">
        <w:t xml:space="preserve"> </w:t>
      </w:r>
      <w:r w:rsidRPr="00244D04">
        <w:t>produced.</w:t>
      </w:r>
      <w:r w:rsidR="00244D04">
        <w:t xml:space="preserve"> </w:t>
      </w:r>
      <w:r w:rsidRPr="00244D04">
        <w:t>Snow</w:t>
      </w:r>
      <w:r w:rsidR="00244D04">
        <w:t xml:space="preserve"> </w:t>
      </w:r>
      <w:r w:rsidRPr="00244D04">
        <w:t>plows</w:t>
      </w:r>
      <w:r w:rsidR="00244D04">
        <w:t xml:space="preserve"> </w:t>
      </w:r>
      <w:r w:rsidRPr="00244D04">
        <w:t>could</w:t>
      </w:r>
      <w:r w:rsidR="00244D04">
        <w:t xml:space="preserve"> </w:t>
      </w:r>
      <w:r w:rsidRPr="00244D04">
        <w:t>lift</w:t>
      </w:r>
      <w:r w:rsidR="00244D04">
        <w:t xml:space="preserve"> </w:t>
      </w:r>
      <w:r w:rsidRPr="00244D04">
        <w:t>the</w:t>
      </w:r>
      <w:r w:rsidR="00244D04">
        <w:t xml:space="preserve"> </w:t>
      </w:r>
      <w:r w:rsidRPr="00244D04">
        <w:t>plate</w:t>
      </w:r>
      <w:r w:rsidR="00244D04">
        <w:t xml:space="preserve"> </w:t>
      </w:r>
      <w:r w:rsidRPr="00244D04">
        <w:t>from</w:t>
      </w:r>
      <w:r w:rsidR="00244D04">
        <w:t xml:space="preserve"> </w:t>
      </w:r>
      <w:r w:rsidRPr="00244D04">
        <w:t>the</w:t>
      </w:r>
      <w:r w:rsidR="00244D04">
        <w:t xml:space="preserve"> </w:t>
      </w:r>
      <w:r w:rsidRPr="00244D04">
        <w:t>roadway,</w:t>
      </w:r>
      <w:r w:rsidR="00244D04">
        <w:t xml:space="preserve"> </w:t>
      </w:r>
      <w:r w:rsidRPr="00244D04">
        <w:t>resulting</w:t>
      </w:r>
      <w:r w:rsidR="00244D04">
        <w:t xml:space="preserve"> </w:t>
      </w:r>
      <w:r w:rsidRPr="00244D04">
        <w:t>in</w:t>
      </w:r>
      <w:r w:rsidR="00244D04">
        <w:t xml:space="preserve"> </w:t>
      </w:r>
      <w:r w:rsidRPr="00244D04">
        <w:t>costly</w:t>
      </w:r>
      <w:r w:rsidR="00244D04">
        <w:t xml:space="preserve"> </w:t>
      </w:r>
      <w:r w:rsidRPr="00244D04">
        <w:t>repairs.</w:t>
      </w:r>
      <w:r w:rsidR="00244D04">
        <w:t xml:space="preserve"> </w:t>
      </w:r>
      <w:r w:rsidRPr="00244D04">
        <w:t>There</w:t>
      </w:r>
      <w:r w:rsidR="00244D04">
        <w:t xml:space="preserve"> </w:t>
      </w:r>
      <w:r w:rsidRPr="00244D04">
        <w:t>was</w:t>
      </w:r>
      <w:r w:rsidR="00244D04">
        <w:t xml:space="preserve"> </w:t>
      </w:r>
      <w:r w:rsidRPr="00244D04">
        <w:t>also</w:t>
      </w:r>
      <w:r w:rsidR="00244D04">
        <w:t xml:space="preserve"> </w:t>
      </w:r>
      <w:r w:rsidRPr="00244D04">
        <w:t>the</w:t>
      </w:r>
      <w:r w:rsidR="00244D04">
        <w:t xml:space="preserve"> </w:t>
      </w:r>
      <w:r w:rsidRPr="00244D04">
        <w:t>expense</w:t>
      </w:r>
      <w:r w:rsidR="00244D04">
        <w:t xml:space="preserve"> </w:t>
      </w:r>
      <w:r w:rsidRPr="00244D04">
        <w:t>of</w:t>
      </w:r>
      <w:r w:rsidR="00244D04">
        <w:t xml:space="preserve"> </w:t>
      </w:r>
      <w:r w:rsidRPr="00244D04">
        <w:t>reinstalling</w:t>
      </w:r>
      <w:r w:rsidR="00244D04">
        <w:t xml:space="preserve"> </w:t>
      </w:r>
      <w:r w:rsidRPr="00244D04">
        <w:t>the</w:t>
      </w:r>
      <w:r w:rsidR="00244D04">
        <w:t xml:space="preserve"> </w:t>
      </w:r>
      <w:r w:rsidRPr="00244D04">
        <w:t>detector</w:t>
      </w:r>
      <w:r w:rsidR="00244D04">
        <w:t xml:space="preserve"> </w:t>
      </w:r>
      <w:r w:rsidRPr="00244D04">
        <w:t>after</w:t>
      </w:r>
      <w:r w:rsidR="00244D04">
        <w:t xml:space="preserve"> </w:t>
      </w:r>
      <w:r w:rsidRPr="00244D04">
        <w:t>roadway</w:t>
      </w:r>
      <w:r w:rsidR="00244D04">
        <w:t xml:space="preserve"> </w:t>
      </w:r>
      <w:r w:rsidRPr="00244D04">
        <w:t>resurfacing.</w:t>
      </w:r>
      <w:r w:rsidR="00244D04">
        <w:t xml:space="preserve"> </w:t>
      </w:r>
      <w:r w:rsidRPr="00244D04">
        <w:t>These</w:t>
      </w:r>
      <w:r w:rsidR="00244D04">
        <w:t xml:space="preserve"> </w:t>
      </w:r>
      <w:r w:rsidRPr="00244D04">
        <w:t>problems</w:t>
      </w:r>
      <w:r w:rsidR="00244D04">
        <w:t xml:space="preserve"> </w:t>
      </w:r>
      <w:r w:rsidRPr="00244D04">
        <w:t>led</w:t>
      </w:r>
      <w:r w:rsidR="00244D04">
        <w:t xml:space="preserve"> </w:t>
      </w:r>
      <w:r w:rsidRPr="00244D04">
        <w:t>to</w:t>
      </w:r>
      <w:r w:rsidR="00244D04">
        <w:t xml:space="preserve"> </w:t>
      </w:r>
      <w:r w:rsidRPr="00244D04">
        <w:t>the</w:t>
      </w:r>
      <w:r w:rsidR="00244D04">
        <w:t xml:space="preserve"> </w:t>
      </w:r>
      <w:r w:rsidRPr="00244D04">
        <w:t>search</w:t>
      </w:r>
      <w:r w:rsidR="00244D04">
        <w:t xml:space="preserve"> </w:t>
      </w:r>
      <w:r w:rsidRPr="00244D04">
        <w:t>for</w:t>
      </w:r>
      <w:r w:rsidR="00244D04">
        <w:t xml:space="preserve"> </w:t>
      </w:r>
      <w:r w:rsidRPr="00244D04">
        <w:t>traffic</w:t>
      </w:r>
      <w:r w:rsidR="00244D04">
        <w:t xml:space="preserve"> </w:t>
      </w:r>
      <w:r w:rsidRPr="00244D04">
        <w:t>flow</w:t>
      </w:r>
      <w:r w:rsidR="00244D04">
        <w:t xml:space="preserve"> </w:t>
      </w:r>
      <w:r w:rsidRPr="00244D04">
        <w:t>sensors</w:t>
      </w:r>
      <w:r w:rsidR="00244D04">
        <w:t xml:space="preserve"> </w:t>
      </w:r>
      <w:r w:rsidRPr="00244D04">
        <w:t>based</w:t>
      </w:r>
      <w:r w:rsidR="00244D04">
        <w:t xml:space="preserve"> </w:t>
      </w:r>
      <w:r w:rsidRPr="00244D04">
        <w:t>on</w:t>
      </w:r>
      <w:r w:rsidR="00244D04">
        <w:t xml:space="preserve"> </w:t>
      </w:r>
      <w:r w:rsidRPr="00244D04">
        <w:t>more</w:t>
      </w:r>
      <w:r w:rsidR="00244D04">
        <w:t xml:space="preserve"> </w:t>
      </w:r>
      <w:r w:rsidRPr="00244D04">
        <w:t>subtle</w:t>
      </w:r>
      <w:r w:rsidR="00244D04">
        <w:t xml:space="preserve"> </w:t>
      </w:r>
      <w:r w:rsidRPr="00244D04">
        <w:t>properties</w:t>
      </w:r>
      <w:r w:rsidR="00244D04">
        <w:t xml:space="preserve"> </w:t>
      </w:r>
      <w:r w:rsidRPr="00244D04">
        <w:t>such</w:t>
      </w:r>
      <w:r w:rsidR="00244D04">
        <w:t xml:space="preserve"> </w:t>
      </w:r>
      <w:r w:rsidRPr="00244D04">
        <w:t>as:</w:t>
      </w:r>
      <w:r w:rsidR="00244D04">
        <w:t xml:space="preserve"> </w:t>
      </w:r>
    </w:p>
    <w:p w:rsidR="00CB06B6" w:rsidRDefault="006068D8" w:rsidP="00CB06B6">
      <w:pPr>
        <w:pStyle w:val="Odstavecseseznamem"/>
        <w:numPr>
          <w:ilvl w:val="0"/>
          <w:numId w:val="6"/>
        </w:numPr>
      </w:pPr>
      <w:r w:rsidRPr="00244D04">
        <w:t>Sound</w:t>
      </w:r>
      <w:r w:rsidR="00244D04">
        <w:t xml:space="preserve"> </w:t>
      </w:r>
      <w:r w:rsidRPr="00244D04">
        <w:t>(acoustic</w:t>
      </w:r>
      <w:r w:rsidR="00244D04">
        <w:t xml:space="preserve"> </w:t>
      </w:r>
      <w:r w:rsidRPr="00244D04">
        <w:t>sensors).</w:t>
      </w:r>
      <w:r w:rsidR="00244D04">
        <w:t xml:space="preserve"> </w:t>
      </w:r>
    </w:p>
    <w:p w:rsidR="00CB06B6" w:rsidRDefault="006068D8" w:rsidP="00CB06B6">
      <w:pPr>
        <w:pStyle w:val="Odstavecseseznamem"/>
        <w:numPr>
          <w:ilvl w:val="0"/>
          <w:numId w:val="6"/>
        </w:numPr>
      </w:pPr>
      <w:r w:rsidRPr="00244D04">
        <w:t>Opacity</w:t>
      </w:r>
      <w:r w:rsidR="00244D04">
        <w:t xml:space="preserve"> </w:t>
      </w:r>
      <w:r w:rsidRPr="00244D04">
        <w:t>(optical</w:t>
      </w:r>
      <w:r w:rsidR="00244D04">
        <w:t xml:space="preserve"> </w:t>
      </w:r>
      <w:r w:rsidRPr="00244D04">
        <w:t>and</w:t>
      </w:r>
      <w:r w:rsidR="00244D04">
        <w:t xml:space="preserve"> </w:t>
      </w:r>
      <w:r w:rsidRPr="00244D04">
        <w:t>infrared</w:t>
      </w:r>
      <w:r w:rsidR="00244D04">
        <w:t xml:space="preserve"> </w:t>
      </w:r>
      <w:r w:rsidRPr="00244D04">
        <w:t>sensors</w:t>
      </w:r>
      <w:r w:rsidR="00244D04">
        <w:t xml:space="preserve"> </w:t>
      </w:r>
      <w:r w:rsidRPr="00244D04">
        <w:t>and</w:t>
      </w:r>
      <w:r w:rsidR="00244D04">
        <w:t xml:space="preserve"> </w:t>
      </w:r>
      <w:r w:rsidRPr="00244D04">
        <w:t>video</w:t>
      </w:r>
      <w:r w:rsidR="00244D04">
        <w:t xml:space="preserve"> </w:t>
      </w:r>
      <w:r w:rsidRPr="00244D04">
        <w:t>image</w:t>
      </w:r>
      <w:r w:rsidR="00244D04">
        <w:t xml:space="preserve"> </w:t>
      </w:r>
      <w:r w:rsidRPr="00244D04">
        <w:t>processors).</w:t>
      </w:r>
      <w:r w:rsidR="00244D04">
        <w:t xml:space="preserve"> </w:t>
      </w:r>
    </w:p>
    <w:p w:rsidR="00CB06B6" w:rsidRDefault="006068D8" w:rsidP="00CB06B6">
      <w:pPr>
        <w:pStyle w:val="Odstavecseseznamem"/>
        <w:numPr>
          <w:ilvl w:val="0"/>
          <w:numId w:val="6"/>
        </w:numPr>
      </w:pPr>
      <w:r w:rsidRPr="00244D04">
        <w:t>Geomagnetism</w:t>
      </w:r>
      <w:r w:rsidR="00244D04">
        <w:t xml:space="preserve"> </w:t>
      </w:r>
      <w:r w:rsidRPr="00244D04">
        <w:t>(magnetic</w:t>
      </w:r>
      <w:r w:rsidR="00244D04">
        <w:t xml:space="preserve"> </w:t>
      </w:r>
      <w:r w:rsidRPr="00244D04">
        <w:t>sensors,</w:t>
      </w:r>
      <w:r w:rsidR="00244D04">
        <w:t xml:space="preserve"> </w:t>
      </w:r>
      <w:r w:rsidRPr="00244D04">
        <w:t>magnetometers).</w:t>
      </w:r>
      <w:r w:rsidR="00244D04">
        <w:t xml:space="preserve"> </w:t>
      </w:r>
    </w:p>
    <w:p w:rsidR="00CB06B6" w:rsidRDefault="006068D8" w:rsidP="00CB06B6">
      <w:pPr>
        <w:pStyle w:val="Odstavecseseznamem"/>
        <w:numPr>
          <w:ilvl w:val="0"/>
          <w:numId w:val="6"/>
        </w:numPr>
      </w:pPr>
      <w:r w:rsidRPr="00244D04">
        <w:t>Reflection</w:t>
      </w:r>
      <w:r w:rsidR="00244D04">
        <w:t xml:space="preserve"> </w:t>
      </w:r>
      <w:r w:rsidRPr="00244D04">
        <w:t>of</w:t>
      </w:r>
      <w:r w:rsidR="00244D04">
        <w:t xml:space="preserve"> </w:t>
      </w:r>
      <w:r w:rsidRPr="00244D04">
        <w:t>transmitted</w:t>
      </w:r>
      <w:r w:rsidR="00244D04">
        <w:t xml:space="preserve"> </w:t>
      </w:r>
      <w:r w:rsidRPr="00244D04">
        <w:t>energy</w:t>
      </w:r>
      <w:r w:rsidR="00244D04">
        <w:t xml:space="preserve"> </w:t>
      </w:r>
      <w:r w:rsidRPr="00244D04">
        <w:t>(infrared</w:t>
      </w:r>
      <w:r w:rsidR="00244D04">
        <w:t xml:space="preserve"> </w:t>
      </w:r>
      <w:r w:rsidRPr="00244D04">
        <w:t>laser</w:t>
      </w:r>
      <w:r w:rsidR="00244D04">
        <w:t xml:space="preserve"> </w:t>
      </w:r>
      <w:r w:rsidRPr="00244D04">
        <w:t>radar,</w:t>
      </w:r>
      <w:r w:rsidR="00244D04">
        <w:t xml:space="preserve"> </w:t>
      </w:r>
      <w:r w:rsidRPr="00244D04">
        <w:t>ultrasonic</w:t>
      </w:r>
      <w:r w:rsidR="00244D04">
        <w:t xml:space="preserve"> </w:t>
      </w:r>
      <w:r w:rsidRPr="00244D04">
        <w:t>sensors,</w:t>
      </w:r>
      <w:r w:rsidR="00244D04">
        <w:t xml:space="preserve"> </w:t>
      </w:r>
      <w:r w:rsidRPr="00244D04">
        <w:t>and</w:t>
      </w:r>
      <w:r w:rsidR="00244D04">
        <w:t xml:space="preserve"> </w:t>
      </w:r>
      <w:r w:rsidRPr="00244D04">
        <w:t>microwave</w:t>
      </w:r>
      <w:r w:rsidR="00244D04">
        <w:t xml:space="preserve"> </w:t>
      </w:r>
      <w:r w:rsidRPr="00244D04">
        <w:t>radar</w:t>
      </w:r>
      <w:r w:rsidR="00244D04">
        <w:t xml:space="preserve"> </w:t>
      </w:r>
      <w:r w:rsidRPr="00244D04">
        <w:t>sensors).</w:t>
      </w:r>
      <w:r w:rsidR="00244D04">
        <w:t xml:space="preserve"> </w:t>
      </w:r>
    </w:p>
    <w:p w:rsidR="00CB06B6" w:rsidRDefault="006068D8" w:rsidP="00CB06B6">
      <w:pPr>
        <w:pStyle w:val="Odstavecseseznamem"/>
        <w:numPr>
          <w:ilvl w:val="0"/>
          <w:numId w:val="6"/>
        </w:numPr>
      </w:pPr>
      <w:r w:rsidRPr="00244D04">
        <w:t>Electromagnetic</w:t>
      </w:r>
      <w:r w:rsidR="00244D04">
        <w:t xml:space="preserve"> </w:t>
      </w:r>
      <w:r w:rsidRPr="00244D04">
        <w:t>induction</w:t>
      </w:r>
      <w:r w:rsidR="00244D04">
        <w:t xml:space="preserve"> </w:t>
      </w:r>
      <w:r w:rsidRPr="00244D04">
        <w:t>(inductive-loop</w:t>
      </w:r>
      <w:r w:rsidR="00244D04">
        <w:t xml:space="preserve"> </w:t>
      </w:r>
      <w:r w:rsidRPr="00244D04">
        <w:t>detectors).</w:t>
      </w:r>
      <w:r w:rsidR="00244D04">
        <w:t xml:space="preserve"> </w:t>
      </w:r>
    </w:p>
    <w:p w:rsidR="00CB06B6" w:rsidRDefault="006068D8" w:rsidP="00CB06B6">
      <w:pPr>
        <w:pStyle w:val="Odstavecseseznamem"/>
        <w:numPr>
          <w:ilvl w:val="0"/>
          <w:numId w:val="6"/>
        </w:numPr>
      </w:pPr>
      <w:r w:rsidRPr="00244D04">
        <w:t>Vibration</w:t>
      </w:r>
      <w:r w:rsidR="00244D04">
        <w:t xml:space="preserve"> </w:t>
      </w:r>
      <w:r w:rsidRPr="00244D04">
        <w:t>(triboelectric,</w:t>
      </w:r>
      <w:r w:rsidR="00244D04">
        <w:t xml:space="preserve"> </w:t>
      </w:r>
      <w:r w:rsidRPr="00244D04">
        <w:t>seismic,</w:t>
      </w:r>
      <w:r w:rsidR="00244D04">
        <w:t xml:space="preserve"> </w:t>
      </w:r>
      <w:r w:rsidRPr="00244D04">
        <w:t>and</w:t>
      </w:r>
      <w:r w:rsidR="00244D04">
        <w:t xml:space="preserve"> </w:t>
      </w:r>
      <w:r w:rsidRPr="00244D04">
        <w:t>inertia-switch</w:t>
      </w:r>
      <w:r w:rsidR="00244D04">
        <w:t xml:space="preserve"> </w:t>
      </w:r>
      <w:r w:rsidRPr="00244D04">
        <w:t>sensors).</w:t>
      </w:r>
      <w:r w:rsidR="00244D04">
        <w:t xml:space="preserve"> </w:t>
      </w:r>
    </w:p>
    <w:p w:rsidR="006068D8" w:rsidRDefault="006068D8" w:rsidP="00244D04">
      <w:r w:rsidRPr="00244D04">
        <w:t>Not</w:t>
      </w:r>
      <w:r w:rsidR="00244D04">
        <w:t xml:space="preserve"> </w:t>
      </w:r>
      <w:r w:rsidRPr="00244D04">
        <w:t>all</w:t>
      </w:r>
      <w:r w:rsidR="00244D04">
        <w:t xml:space="preserve"> </w:t>
      </w:r>
      <w:r w:rsidRPr="00244D04">
        <w:t>of</w:t>
      </w:r>
      <w:r w:rsidR="00244D04">
        <w:t xml:space="preserve"> </w:t>
      </w:r>
      <w:r w:rsidRPr="00244D04">
        <w:t>these</w:t>
      </w:r>
      <w:r w:rsidR="00244D04">
        <w:t xml:space="preserve"> </w:t>
      </w:r>
      <w:r w:rsidRPr="00244D04">
        <w:t>concepts</w:t>
      </w:r>
      <w:r w:rsidR="00244D04">
        <w:t xml:space="preserve"> </w:t>
      </w:r>
      <w:r w:rsidRPr="00244D04">
        <w:t>have</w:t>
      </w:r>
      <w:r w:rsidR="00244D04">
        <w:t xml:space="preserve"> </w:t>
      </w:r>
      <w:r w:rsidRPr="00244D04">
        <w:t>been</w:t>
      </w:r>
      <w:r w:rsidR="00244D04">
        <w:t xml:space="preserve"> </w:t>
      </w:r>
      <w:r w:rsidRPr="00244D04">
        <w:t>commercially</w:t>
      </w:r>
      <w:r w:rsidR="00244D04">
        <w:t xml:space="preserve"> </w:t>
      </w:r>
      <w:r w:rsidRPr="00244D04">
        <w:t>exploited.</w:t>
      </w:r>
      <w:r w:rsidR="00244D04">
        <w:t xml:space="preserve"> </w:t>
      </w:r>
      <w:r w:rsidRPr="00244D04">
        <w:t>Today,</w:t>
      </w:r>
      <w:r w:rsidR="00244D04">
        <w:t xml:space="preserve"> </w:t>
      </w:r>
      <w:r w:rsidRPr="00244D04">
        <w:t>the</w:t>
      </w:r>
      <w:r w:rsidR="00244D04">
        <w:t xml:space="preserve"> </w:t>
      </w:r>
      <w:r w:rsidRPr="00CB06B6">
        <w:rPr>
          <w:u w:val="single"/>
        </w:rPr>
        <w:t>inductive-loop</w:t>
      </w:r>
      <w:r w:rsidR="00244D04" w:rsidRPr="00CB06B6">
        <w:rPr>
          <w:u w:val="single"/>
        </w:rPr>
        <w:t xml:space="preserve"> </w:t>
      </w:r>
      <w:r w:rsidRPr="00CB06B6">
        <w:rPr>
          <w:u w:val="single"/>
        </w:rPr>
        <w:t>detector</w:t>
      </w:r>
      <w:r w:rsidR="00244D04" w:rsidRPr="00CB06B6">
        <w:rPr>
          <w:u w:val="single"/>
        </w:rPr>
        <w:t xml:space="preserve"> </w:t>
      </w:r>
      <w:r w:rsidRPr="00CB06B6">
        <w:rPr>
          <w:u w:val="single"/>
        </w:rPr>
        <w:t>is,</w:t>
      </w:r>
      <w:r w:rsidR="00244D04" w:rsidRPr="00CB06B6">
        <w:rPr>
          <w:u w:val="single"/>
        </w:rPr>
        <w:t xml:space="preserve"> </w:t>
      </w:r>
      <w:r w:rsidRPr="00CB06B6">
        <w:rPr>
          <w:u w:val="single"/>
        </w:rPr>
        <w:t>by</w:t>
      </w:r>
      <w:r w:rsidR="00244D04" w:rsidRPr="00CB06B6">
        <w:rPr>
          <w:u w:val="single"/>
        </w:rPr>
        <w:t xml:space="preserve"> </w:t>
      </w:r>
      <w:r w:rsidRPr="00CB06B6">
        <w:rPr>
          <w:u w:val="single"/>
        </w:rPr>
        <w:t>far,</w:t>
      </w:r>
      <w:r w:rsidR="00244D04" w:rsidRPr="00CB06B6">
        <w:rPr>
          <w:u w:val="single"/>
        </w:rPr>
        <w:t xml:space="preserve"> </w:t>
      </w:r>
      <w:r w:rsidRPr="00CB06B6">
        <w:rPr>
          <w:u w:val="single"/>
        </w:rPr>
        <w:t>the</w:t>
      </w:r>
      <w:r w:rsidR="00244D04" w:rsidRPr="00CB06B6">
        <w:rPr>
          <w:u w:val="single"/>
        </w:rPr>
        <w:t xml:space="preserve"> </w:t>
      </w:r>
      <w:r w:rsidRPr="00CB06B6">
        <w:rPr>
          <w:u w:val="single"/>
        </w:rPr>
        <w:t>most</w:t>
      </w:r>
      <w:r w:rsidR="00244D04" w:rsidRPr="00CB06B6">
        <w:rPr>
          <w:u w:val="single"/>
        </w:rPr>
        <w:t xml:space="preserve"> </w:t>
      </w:r>
      <w:r w:rsidRPr="00CB06B6">
        <w:rPr>
          <w:u w:val="single"/>
        </w:rPr>
        <w:t>widely</w:t>
      </w:r>
      <w:r w:rsidR="00244D04" w:rsidRPr="00CB06B6">
        <w:rPr>
          <w:u w:val="single"/>
        </w:rPr>
        <w:t xml:space="preserve"> </w:t>
      </w:r>
      <w:r w:rsidRPr="00CB06B6">
        <w:rPr>
          <w:u w:val="single"/>
        </w:rPr>
        <w:t>used</w:t>
      </w:r>
      <w:r w:rsidR="00244D04" w:rsidRPr="00CB06B6">
        <w:rPr>
          <w:u w:val="single"/>
        </w:rPr>
        <w:t xml:space="preserve"> </w:t>
      </w:r>
      <w:r w:rsidRPr="00CB06B6">
        <w:rPr>
          <w:u w:val="single"/>
        </w:rPr>
        <w:t>sensor</w:t>
      </w:r>
      <w:r w:rsidR="00244D04" w:rsidRPr="00CB06B6">
        <w:rPr>
          <w:u w:val="single"/>
        </w:rPr>
        <w:t xml:space="preserve"> </w:t>
      </w:r>
      <w:r w:rsidRPr="00CB06B6">
        <w:rPr>
          <w:u w:val="single"/>
        </w:rPr>
        <w:t>in</w:t>
      </w:r>
      <w:r w:rsidR="00244D04" w:rsidRPr="00CB06B6">
        <w:rPr>
          <w:u w:val="single"/>
        </w:rPr>
        <w:t xml:space="preserve"> </w:t>
      </w:r>
      <w:r w:rsidRPr="00CB06B6">
        <w:rPr>
          <w:u w:val="single"/>
        </w:rPr>
        <w:t>modern</w:t>
      </w:r>
      <w:r w:rsidR="00244D04" w:rsidRPr="00CB06B6">
        <w:rPr>
          <w:u w:val="single"/>
        </w:rPr>
        <w:t xml:space="preserve"> </w:t>
      </w:r>
      <w:r w:rsidRPr="00CB06B6">
        <w:rPr>
          <w:u w:val="single"/>
        </w:rPr>
        <w:t>traffic</w:t>
      </w:r>
      <w:r w:rsidR="00244D04" w:rsidRPr="00CB06B6">
        <w:rPr>
          <w:u w:val="single"/>
        </w:rPr>
        <w:t xml:space="preserve"> </w:t>
      </w:r>
      <w:r w:rsidRPr="00CB06B6">
        <w:rPr>
          <w:u w:val="single"/>
        </w:rPr>
        <w:t>control</w:t>
      </w:r>
      <w:r w:rsidR="00244D04" w:rsidRPr="00CB06B6">
        <w:rPr>
          <w:u w:val="single"/>
        </w:rPr>
        <w:t xml:space="preserve"> </w:t>
      </w:r>
      <w:r w:rsidRPr="00CB06B6">
        <w:rPr>
          <w:u w:val="single"/>
        </w:rPr>
        <w:t>systems</w:t>
      </w:r>
      <w:r w:rsidRPr="00244D04">
        <w:t>.</w:t>
      </w:r>
      <w:r w:rsidR="00244D04">
        <w:t xml:space="preserve"> </w:t>
      </w:r>
      <w:r w:rsidRPr="00244D04">
        <w:t>Magnetometers,</w:t>
      </w:r>
      <w:r w:rsidR="00244D04">
        <w:t xml:space="preserve"> </w:t>
      </w:r>
      <w:r w:rsidRPr="00244D04">
        <w:t>magnetic</w:t>
      </w:r>
      <w:r w:rsidR="00244D04">
        <w:t xml:space="preserve"> </w:t>
      </w:r>
      <w:r w:rsidRPr="00244D04">
        <w:t>sensors,</w:t>
      </w:r>
      <w:r w:rsidR="00244D04">
        <w:t xml:space="preserve"> </w:t>
      </w:r>
      <w:r w:rsidRPr="00244D04">
        <w:t>video</w:t>
      </w:r>
      <w:r w:rsidR="00244D04">
        <w:t xml:space="preserve"> </w:t>
      </w:r>
      <w:r w:rsidRPr="00244D04">
        <w:t>image</w:t>
      </w:r>
      <w:r w:rsidR="00244D04">
        <w:t xml:space="preserve"> </w:t>
      </w:r>
      <w:r w:rsidRPr="00244D04">
        <w:t>processors,</w:t>
      </w:r>
      <w:r w:rsidR="00244D04">
        <w:t xml:space="preserve"> </w:t>
      </w:r>
      <w:r w:rsidRPr="00244D04">
        <w:t>microwave</w:t>
      </w:r>
      <w:r w:rsidR="00244D04">
        <w:t xml:space="preserve"> </w:t>
      </w:r>
      <w:r w:rsidRPr="00244D04">
        <w:t>and</w:t>
      </w:r>
      <w:r w:rsidR="00244D04">
        <w:t xml:space="preserve"> </w:t>
      </w:r>
      <w:r w:rsidRPr="00244D04">
        <w:t>laser</w:t>
      </w:r>
      <w:r w:rsidR="00244D04">
        <w:t xml:space="preserve"> </w:t>
      </w:r>
      <w:r w:rsidRPr="00244D04">
        <w:t>radar</w:t>
      </w:r>
      <w:r w:rsidR="00244D04">
        <w:t xml:space="preserve"> </w:t>
      </w:r>
      <w:r w:rsidRPr="00244D04">
        <w:t>sensors,</w:t>
      </w:r>
      <w:r w:rsidR="00244D04">
        <w:t xml:space="preserve"> </w:t>
      </w:r>
      <w:r w:rsidRPr="00244D04">
        <w:t>ultrasonic,</w:t>
      </w:r>
      <w:r w:rsidR="00244D04">
        <w:t xml:space="preserve"> </w:t>
      </w:r>
      <w:r w:rsidRPr="00244D04">
        <w:t>acoustic,</w:t>
      </w:r>
      <w:r w:rsidR="00244D04">
        <w:t xml:space="preserve"> </w:t>
      </w:r>
      <w:r w:rsidRPr="00244D04">
        <w:t>and</w:t>
      </w:r>
      <w:r w:rsidR="00244D04">
        <w:t xml:space="preserve"> </w:t>
      </w:r>
      <w:r w:rsidRPr="00244D04">
        <w:t>passive</w:t>
      </w:r>
      <w:r w:rsidR="00244D04">
        <w:t xml:space="preserve"> </w:t>
      </w:r>
      <w:r w:rsidRPr="00244D04">
        <w:t>infrared</w:t>
      </w:r>
      <w:r w:rsidR="00244D04">
        <w:t xml:space="preserve"> </w:t>
      </w:r>
      <w:r w:rsidRPr="00244D04">
        <w:t>sensors</w:t>
      </w:r>
      <w:r w:rsidR="00244D04">
        <w:t xml:space="preserve"> </w:t>
      </w:r>
      <w:r w:rsidRPr="00244D04">
        <w:t>are</w:t>
      </w:r>
      <w:r w:rsidR="00244D04">
        <w:t xml:space="preserve"> </w:t>
      </w:r>
      <w:r w:rsidRPr="00244D04">
        <w:t>also</w:t>
      </w:r>
      <w:r w:rsidR="00244D04">
        <w:t xml:space="preserve"> </w:t>
      </w:r>
      <w:r w:rsidRPr="00244D04">
        <w:t>produced</w:t>
      </w:r>
      <w:r w:rsidR="00244D04">
        <w:t xml:space="preserve"> </w:t>
      </w:r>
      <w:r w:rsidRPr="00244D04">
        <w:t>commercially</w:t>
      </w:r>
      <w:r w:rsidR="00244D04">
        <w:t xml:space="preserve"> </w:t>
      </w:r>
      <w:r w:rsidRPr="00244D04">
        <w:t>and</w:t>
      </w:r>
      <w:r w:rsidR="00244D04">
        <w:t xml:space="preserve"> </w:t>
      </w:r>
      <w:r w:rsidRPr="00244D04">
        <w:t>used</w:t>
      </w:r>
      <w:r w:rsidR="00244D04">
        <w:t xml:space="preserve"> </w:t>
      </w:r>
      <w:r w:rsidRPr="00244D04">
        <w:t>for</w:t>
      </w:r>
      <w:r w:rsidR="00244D04">
        <w:t xml:space="preserve"> </w:t>
      </w:r>
      <w:r w:rsidRPr="00244D04">
        <w:t>various</w:t>
      </w:r>
      <w:r w:rsidR="00244D04">
        <w:t xml:space="preserve"> </w:t>
      </w:r>
      <w:r w:rsidRPr="00244D04">
        <w:t>traffic</w:t>
      </w:r>
      <w:r w:rsidR="00244D04">
        <w:t xml:space="preserve"> </w:t>
      </w:r>
      <w:r w:rsidRPr="00244D04">
        <w:t>management</w:t>
      </w:r>
      <w:r w:rsidR="00244D04">
        <w:t xml:space="preserve"> </w:t>
      </w:r>
      <w:r w:rsidRPr="00244D04">
        <w:t>applications.</w:t>
      </w:r>
      <w:r w:rsidR="00244D04">
        <w:t xml:space="preserve"> </w:t>
      </w:r>
      <w:r w:rsidRPr="00244D04">
        <w:t>The</w:t>
      </w:r>
      <w:r w:rsidR="00244D04">
        <w:t xml:space="preserve"> </w:t>
      </w:r>
      <w:r w:rsidRPr="00244D04">
        <w:t>optical</w:t>
      </w:r>
      <w:r w:rsidR="00244D04">
        <w:t xml:space="preserve"> </w:t>
      </w:r>
      <w:r w:rsidRPr="00244D04">
        <w:t>sensor</w:t>
      </w:r>
      <w:r w:rsidR="00244D04">
        <w:t xml:space="preserve"> </w:t>
      </w:r>
      <w:r w:rsidRPr="00244D04">
        <w:t>has</w:t>
      </w:r>
      <w:r w:rsidR="00244D04">
        <w:t xml:space="preserve"> </w:t>
      </w:r>
      <w:r w:rsidRPr="00244D04">
        <w:t>found</w:t>
      </w:r>
      <w:r w:rsidR="00244D04">
        <w:t xml:space="preserve"> </w:t>
      </w:r>
      <w:r w:rsidRPr="00244D04">
        <w:t>use</w:t>
      </w:r>
      <w:r w:rsidR="00244D04">
        <w:t xml:space="preserve"> </w:t>
      </w:r>
      <w:r w:rsidRPr="00244D04">
        <w:t>for</w:t>
      </w:r>
      <w:r w:rsidR="00244D04">
        <w:t xml:space="preserve"> </w:t>
      </w:r>
      <w:r w:rsidRPr="00244D04">
        <w:t>detecting</w:t>
      </w:r>
      <w:r w:rsidR="00244D04">
        <w:t xml:space="preserve"> </w:t>
      </w:r>
      <w:r w:rsidRPr="00244D04">
        <w:t>priority</w:t>
      </w:r>
      <w:r w:rsidR="00244D04">
        <w:t xml:space="preserve"> </w:t>
      </w:r>
      <w:r w:rsidRPr="00244D04">
        <w:t>and</w:t>
      </w:r>
      <w:r w:rsidR="00244D04">
        <w:t xml:space="preserve"> </w:t>
      </w:r>
      <w:r w:rsidR="00D16E3C" w:rsidRPr="00244D04">
        <w:t>over height</w:t>
      </w:r>
      <w:r w:rsidR="00244D04">
        <w:t xml:space="preserve"> </w:t>
      </w:r>
      <w:r w:rsidRPr="00244D04">
        <w:t>vehicles.</w:t>
      </w:r>
      <w:r w:rsidR="00244D04">
        <w:t xml:space="preserve"> </w:t>
      </w:r>
    </w:p>
    <w:p w:rsidR="00EE01C6" w:rsidRDefault="00EE01C6" w:rsidP="00EE01C6">
      <w:r w:rsidRPr="00910495">
        <w:t>Use</w:t>
      </w:r>
      <w:r>
        <w:t xml:space="preserve"> </w:t>
      </w:r>
      <w:r w:rsidRPr="00910495">
        <w:t>of</w:t>
      </w:r>
      <w:r>
        <w:t xml:space="preserve"> </w:t>
      </w:r>
      <w:r w:rsidRPr="00910495">
        <w:t>appropriate</w:t>
      </w:r>
      <w:r>
        <w:t xml:space="preserve"> </w:t>
      </w:r>
      <w:r w:rsidRPr="00910495">
        <w:t>sensor</w:t>
      </w:r>
      <w:r>
        <w:t xml:space="preserve"> </w:t>
      </w:r>
      <w:r w:rsidRPr="00910495">
        <w:t>installation</w:t>
      </w:r>
      <w:r>
        <w:t xml:space="preserve"> </w:t>
      </w:r>
      <w:r w:rsidRPr="00910495">
        <w:t>techniques</w:t>
      </w:r>
      <w:r>
        <w:t xml:space="preserve"> </w:t>
      </w:r>
      <w:r w:rsidRPr="00910495">
        <w:t>and</w:t>
      </w:r>
      <w:r>
        <w:t xml:space="preserve"> </w:t>
      </w:r>
      <w:r w:rsidRPr="00910495">
        <w:t>specification</w:t>
      </w:r>
      <w:r>
        <w:t xml:space="preserve"> </w:t>
      </w:r>
      <w:r w:rsidRPr="00910495">
        <w:t>of</w:t>
      </w:r>
      <w:r>
        <w:t xml:space="preserve"> </w:t>
      </w:r>
      <w:r w:rsidRPr="00910495">
        <w:t>suitable</w:t>
      </w:r>
      <w:r>
        <w:t xml:space="preserve"> </w:t>
      </w:r>
      <w:r w:rsidRPr="00910495">
        <w:t>materials</w:t>
      </w:r>
      <w:r>
        <w:t xml:space="preserve"> </w:t>
      </w:r>
      <w:r w:rsidRPr="00910495">
        <w:t>and</w:t>
      </w:r>
      <w:r>
        <w:t xml:space="preserve"> </w:t>
      </w:r>
      <w:r w:rsidRPr="00910495">
        <w:t>products</w:t>
      </w:r>
      <w:r>
        <w:t xml:space="preserve"> </w:t>
      </w:r>
      <w:r w:rsidRPr="00910495">
        <w:t>minimize</w:t>
      </w:r>
      <w:r w:rsidR="0093789E">
        <w:t>s</w:t>
      </w:r>
      <w:r>
        <w:t xml:space="preserve"> </w:t>
      </w:r>
      <w:r w:rsidRPr="00910495">
        <w:t>maintenance</w:t>
      </w:r>
      <w:r>
        <w:t xml:space="preserve"> </w:t>
      </w:r>
      <w:r w:rsidRPr="00910495">
        <w:t>and</w:t>
      </w:r>
      <w:r>
        <w:t xml:space="preserve"> </w:t>
      </w:r>
      <w:r w:rsidRPr="00910495">
        <w:t>other</w:t>
      </w:r>
      <w:r>
        <w:t xml:space="preserve"> </w:t>
      </w:r>
      <w:r w:rsidRPr="00910495">
        <w:t>life-cycle</w:t>
      </w:r>
      <w:r>
        <w:t xml:space="preserve"> </w:t>
      </w:r>
      <w:r w:rsidRPr="00910495">
        <w:t>costs.</w:t>
      </w:r>
      <w:r>
        <w:t xml:space="preserve"> </w:t>
      </w:r>
      <w:r w:rsidRPr="00910495">
        <w:t>However,</w:t>
      </w:r>
      <w:r>
        <w:t xml:space="preserve"> </w:t>
      </w:r>
      <w:r w:rsidRPr="00910495">
        <w:t>even</w:t>
      </w:r>
      <w:r>
        <w:t xml:space="preserve"> </w:t>
      </w:r>
      <w:r w:rsidRPr="00910495">
        <w:t>with</w:t>
      </w:r>
      <w:r>
        <w:t xml:space="preserve"> </w:t>
      </w:r>
      <w:r w:rsidRPr="00910495">
        <w:t>superior</w:t>
      </w:r>
      <w:r>
        <w:t xml:space="preserve"> </w:t>
      </w:r>
      <w:r w:rsidRPr="00910495">
        <w:t>design</w:t>
      </w:r>
      <w:r>
        <w:t xml:space="preserve"> </w:t>
      </w:r>
      <w:r w:rsidRPr="00910495">
        <w:t>and</w:t>
      </w:r>
      <w:r>
        <w:t xml:space="preserve"> </w:t>
      </w:r>
      <w:r w:rsidRPr="00910495">
        <w:t>installation,</w:t>
      </w:r>
      <w:r>
        <w:t xml:space="preserve"> </w:t>
      </w:r>
      <w:r w:rsidRPr="00910495">
        <w:t>proper</w:t>
      </w:r>
      <w:r>
        <w:t xml:space="preserve"> </w:t>
      </w:r>
      <w:r w:rsidRPr="00910495">
        <w:t>and</w:t>
      </w:r>
      <w:r>
        <w:t xml:space="preserve"> </w:t>
      </w:r>
      <w:r w:rsidRPr="00910495">
        <w:t>regularly</w:t>
      </w:r>
      <w:r>
        <w:t xml:space="preserve"> </w:t>
      </w:r>
      <w:r w:rsidRPr="00910495">
        <w:t>scheduled</w:t>
      </w:r>
      <w:r>
        <w:t xml:space="preserve"> </w:t>
      </w:r>
      <w:r w:rsidRPr="00910495">
        <w:t>sensor</w:t>
      </w:r>
      <w:r>
        <w:t xml:space="preserve"> </w:t>
      </w:r>
      <w:r w:rsidRPr="00910495">
        <w:t>maintenance</w:t>
      </w:r>
      <w:r>
        <w:t xml:space="preserve"> </w:t>
      </w:r>
      <w:r w:rsidRPr="00910495">
        <w:t>is</w:t>
      </w:r>
      <w:r>
        <w:t xml:space="preserve"> </w:t>
      </w:r>
      <w:r w:rsidRPr="00910495">
        <w:t>critical</w:t>
      </w:r>
      <w:r>
        <w:t xml:space="preserve"> </w:t>
      </w:r>
      <w:r w:rsidRPr="00910495">
        <w:t>to</w:t>
      </w:r>
      <w:r>
        <w:t xml:space="preserve"> </w:t>
      </w:r>
      <w:r w:rsidRPr="00910495">
        <w:t>effective</w:t>
      </w:r>
      <w:r>
        <w:t xml:space="preserve"> </w:t>
      </w:r>
      <w:r w:rsidRPr="00910495">
        <w:t>and</w:t>
      </w:r>
      <w:r>
        <w:t xml:space="preserve"> </w:t>
      </w:r>
      <w:r w:rsidRPr="00910495">
        <w:t>prolonged</w:t>
      </w:r>
      <w:r>
        <w:t xml:space="preserve"> </w:t>
      </w:r>
      <w:r w:rsidRPr="00910495">
        <w:t>operation</w:t>
      </w:r>
      <w:r>
        <w:t xml:space="preserve"> </w:t>
      </w:r>
      <w:r w:rsidRPr="00910495">
        <w:t>of</w:t>
      </w:r>
      <w:r>
        <w:t xml:space="preserve"> </w:t>
      </w:r>
      <w:r w:rsidRPr="00910495">
        <w:t>traffic</w:t>
      </w:r>
      <w:r>
        <w:t xml:space="preserve"> </w:t>
      </w:r>
      <w:r w:rsidRPr="00910495">
        <w:t>signal</w:t>
      </w:r>
      <w:r>
        <w:t xml:space="preserve"> </w:t>
      </w:r>
      <w:r w:rsidRPr="00910495">
        <w:t>control</w:t>
      </w:r>
      <w:r>
        <w:t xml:space="preserve"> </w:t>
      </w:r>
      <w:r w:rsidRPr="00910495">
        <w:t>systems</w:t>
      </w:r>
      <w:r>
        <w:t xml:space="preserve"> </w:t>
      </w:r>
      <w:r w:rsidRPr="00910495">
        <w:t>and</w:t>
      </w:r>
      <w:r>
        <w:t xml:space="preserve"> </w:t>
      </w:r>
      <w:r w:rsidRPr="00910495">
        <w:t>freeway</w:t>
      </w:r>
      <w:r>
        <w:t xml:space="preserve"> </w:t>
      </w:r>
      <w:r w:rsidRPr="00910495">
        <w:t>surveillance</w:t>
      </w:r>
      <w:r>
        <w:t xml:space="preserve"> </w:t>
      </w:r>
      <w:r w:rsidRPr="00910495">
        <w:t>and</w:t>
      </w:r>
      <w:r>
        <w:t xml:space="preserve"> </w:t>
      </w:r>
      <w:r w:rsidRPr="00910495">
        <w:t>management</w:t>
      </w:r>
      <w:r>
        <w:t xml:space="preserve"> </w:t>
      </w:r>
      <w:r w:rsidRPr="00910495">
        <w:t>systems.</w:t>
      </w:r>
    </w:p>
    <w:p w:rsidR="00364DF6" w:rsidRDefault="00E63041" w:rsidP="00364DF6">
      <w:pPr>
        <w:jc w:val="center"/>
      </w:pPr>
      <w:r>
        <w:rPr>
          <w:noProof/>
          <w:lang w:val="cs-CZ" w:eastAsia="cs-CZ"/>
        </w:rPr>
        <w:drawing>
          <wp:inline distT="0" distB="0" distL="0" distR="0">
            <wp:extent cx="5760720" cy="3341370"/>
            <wp:effectExtent l="19050" t="0" r="0" b="0"/>
            <wp:docPr id="8" name="Obrázek 7" descr="detector_technolog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ector_technologies.png"/>
                    <pic:cNvPicPr/>
                  </pic:nvPicPr>
                  <pic:blipFill>
                    <a:blip r:embed="rId30" cstate="print"/>
                    <a:stretch>
                      <a:fillRect/>
                    </a:stretch>
                  </pic:blipFill>
                  <pic:spPr>
                    <a:xfrm>
                      <a:off x="0" y="0"/>
                      <a:ext cx="5760720" cy="3341370"/>
                    </a:xfrm>
                    <a:prstGeom prst="rect">
                      <a:avLst/>
                    </a:prstGeom>
                  </pic:spPr>
                </pic:pic>
              </a:graphicData>
            </a:graphic>
          </wp:inline>
        </w:drawing>
      </w:r>
    </w:p>
    <w:p w:rsidR="00364DF6" w:rsidRDefault="00364DF6" w:rsidP="00364DF6">
      <w:pPr>
        <w:pStyle w:val="Titulek"/>
      </w:pPr>
      <w:r>
        <w:t xml:space="preserve">Figure </w:t>
      </w:r>
      <w:r w:rsidR="00A74501">
        <w:t>12</w:t>
      </w:r>
      <w:r>
        <w:t>: Classification of detector technologies</w:t>
      </w:r>
      <w:r w:rsidR="004330A7">
        <w:t>, source:</w:t>
      </w:r>
      <w:r>
        <w:t xml:space="preserve"> </w:t>
      </w:r>
      <w:sdt>
        <w:sdtPr>
          <w:id w:val="5146109"/>
          <w:citation/>
        </w:sdtPr>
        <w:sdtContent>
          <w:fldSimple w:instr=" CITATION FHW06 \l 1033 ">
            <w:r w:rsidR="00C12900">
              <w:rPr>
                <w:noProof/>
              </w:rPr>
              <w:t>(FHWA, 2006)</w:t>
            </w:r>
          </w:fldSimple>
        </w:sdtContent>
      </w:sdt>
    </w:p>
    <w:p w:rsidR="009F5D36" w:rsidRPr="003B666F" w:rsidRDefault="0093789E" w:rsidP="003B666F">
      <w:pPr>
        <w:pStyle w:val="Nadpis1"/>
      </w:pPr>
      <w:bookmarkStart w:id="1" w:name="_Toc256089906"/>
      <w:r w:rsidRPr="003B666F">
        <w:lastRenderedPageBreak/>
        <w:t xml:space="preserve">Classification </w:t>
      </w:r>
      <w:r w:rsidR="009F5D36" w:rsidRPr="003B666F">
        <w:t>of traffic flow sensor</w:t>
      </w:r>
      <w:bookmarkEnd w:id="1"/>
      <w:r w:rsidR="009F5D36" w:rsidRPr="003B666F">
        <w:t xml:space="preserve"> </w:t>
      </w:r>
    </w:p>
    <w:p w:rsidR="00000909" w:rsidRPr="00010044" w:rsidRDefault="00000909" w:rsidP="00010044">
      <w:r w:rsidRPr="00010044">
        <w:t>A</w:t>
      </w:r>
      <w:r w:rsidR="00244D04">
        <w:t xml:space="preserve"> </w:t>
      </w:r>
      <w:r w:rsidRPr="00010044">
        <w:t>traffic</w:t>
      </w:r>
      <w:r w:rsidR="00244D04">
        <w:t xml:space="preserve"> </w:t>
      </w:r>
      <w:r w:rsidRPr="00010044">
        <w:t>flow</w:t>
      </w:r>
      <w:r w:rsidR="00244D04">
        <w:t xml:space="preserve"> </w:t>
      </w:r>
      <w:r w:rsidRPr="00010044">
        <w:t>sensor</w:t>
      </w:r>
      <w:r w:rsidR="00244D04">
        <w:t xml:space="preserve"> </w:t>
      </w:r>
      <w:r w:rsidRPr="00010044">
        <w:t>is</w:t>
      </w:r>
      <w:r w:rsidR="00244D04">
        <w:t xml:space="preserve"> </w:t>
      </w:r>
      <w:r w:rsidRPr="00010044">
        <w:t>a</w:t>
      </w:r>
      <w:r w:rsidR="00244D04">
        <w:t xml:space="preserve"> </w:t>
      </w:r>
      <w:r w:rsidRPr="00010044">
        <w:t>device</w:t>
      </w:r>
      <w:r w:rsidR="00244D04">
        <w:t xml:space="preserve"> </w:t>
      </w:r>
      <w:r w:rsidRPr="00010044">
        <w:t>that</w:t>
      </w:r>
      <w:r w:rsidR="00244D04">
        <w:t xml:space="preserve"> </w:t>
      </w:r>
      <w:r w:rsidRPr="00010044">
        <w:t>indicates</w:t>
      </w:r>
      <w:r w:rsidR="00244D04">
        <w:t xml:space="preserve"> </w:t>
      </w:r>
      <w:r w:rsidRPr="00010044">
        <w:t>the</w:t>
      </w:r>
      <w:r w:rsidR="00244D04">
        <w:t xml:space="preserve"> </w:t>
      </w:r>
      <w:r w:rsidRPr="00010044">
        <w:t>presence</w:t>
      </w:r>
      <w:r w:rsidR="00244D04">
        <w:t xml:space="preserve"> </w:t>
      </w:r>
      <w:r w:rsidRPr="00010044">
        <w:t>or</w:t>
      </w:r>
      <w:r w:rsidR="00244D04">
        <w:t xml:space="preserve"> </w:t>
      </w:r>
      <w:r w:rsidRPr="00010044">
        <w:t>passage</w:t>
      </w:r>
      <w:r w:rsidR="00244D04">
        <w:t xml:space="preserve"> </w:t>
      </w:r>
      <w:r w:rsidRPr="00010044">
        <w:t>of</w:t>
      </w:r>
      <w:r w:rsidR="00244D04">
        <w:t xml:space="preserve"> </w:t>
      </w:r>
      <w:r w:rsidRPr="00010044">
        <w:t>vehicles</w:t>
      </w:r>
      <w:r w:rsidR="00244D04">
        <w:t xml:space="preserve"> </w:t>
      </w:r>
      <w:r w:rsidRPr="00010044">
        <w:t>and</w:t>
      </w:r>
      <w:r w:rsidR="00244D04">
        <w:t xml:space="preserve"> </w:t>
      </w:r>
      <w:r w:rsidRPr="00010044">
        <w:t>provides</w:t>
      </w:r>
      <w:r w:rsidR="00244D04">
        <w:t xml:space="preserve"> </w:t>
      </w:r>
      <w:r w:rsidRPr="00010044">
        <w:t>data</w:t>
      </w:r>
      <w:r w:rsidR="00244D04">
        <w:t xml:space="preserve"> </w:t>
      </w:r>
      <w:r w:rsidRPr="00010044">
        <w:t>or</w:t>
      </w:r>
      <w:r w:rsidR="00244D04">
        <w:t xml:space="preserve"> </w:t>
      </w:r>
      <w:r w:rsidRPr="00010044">
        <w:t>information</w:t>
      </w:r>
      <w:r w:rsidR="00244D04">
        <w:t xml:space="preserve"> </w:t>
      </w:r>
      <w:r w:rsidRPr="00010044">
        <w:t>that</w:t>
      </w:r>
      <w:r w:rsidR="00244D04">
        <w:t xml:space="preserve"> </w:t>
      </w:r>
      <w:r w:rsidRPr="00010044">
        <w:t>supports</w:t>
      </w:r>
      <w:r w:rsidR="00244D04">
        <w:t xml:space="preserve"> </w:t>
      </w:r>
      <w:r w:rsidRPr="00010044">
        <w:t>traffic</w:t>
      </w:r>
      <w:r w:rsidR="00244D04">
        <w:t xml:space="preserve"> </w:t>
      </w:r>
      <w:r w:rsidRPr="00010044">
        <w:t>management</w:t>
      </w:r>
      <w:r w:rsidR="00244D04">
        <w:t xml:space="preserve"> </w:t>
      </w:r>
      <w:r w:rsidRPr="00010044">
        <w:t>applications</w:t>
      </w:r>
      <w:r w:rsidR="00244D04">
        <w:t xml:space="preserve"> </w:t>
      </w:r>
      <w:r w:rsidRPr="00010044">
        <w:t>such</w:t>
      </w:r>
      <w:r w:rsidR="00244D04">
        <w:t xml:space="preserve"> </w:t>
      </w:r>
      <w:r w:rsidRPr="00010044">
        <w:t>as</w:t>
      </w:r>
      <w:r w:rsidR="00244D04">
        <w:t xml:space="preserve"> </w:t>
      </w:r>
      <w:r w:rsidRPr="00010044">
        <w:t>signal</w:t>
      </w:r>
      <w:r w:rsidR="00244D04">
        <w:t xml:space="preserve"> </w:t>
      </w:r>
      <w:r w:rsidRPr="00010044">
        <w:t>control,</w:t>
      </w:r>
      <w:r w:rsidR="00244D04">
        <w:t xml:space="preserve"> </w:t>
      </w:r>
      <w:r w:rsidRPr="00010044">
        <w:t>freeway</w:t>
      </w:r>
      <w:r w:rsidR="00244D04">
        <w:t xml:space="preserve"> </w:t>
      </w:r>
      <w:r w:rsidRPr="00010044">
        <w:t>mainline</w:t>
      </w:r>
      <w:r w:rsidR="00244D04">
        <w:t xml:space="preserve"> </w:t>
      </w:r>
      <w:r w:rsidRPr="00010044">
        <w:t>and</w:t>
      </w:r>
      <w:r w:rsidR="00244D04">
        <w:t xml:space="preserve"> </w:t>
      </w:r>
      <w:r w:rsidRPr="00010044">
        <w:t>ramp</w:t>
      </w:r>
      <w:r w:rsidR="00244D04">
        <w:t xml:space="preserve"> </w:t>
      </w:r>
      <w:r w:rsidRPr="00010044">
        <w:t>control,</w:t>
      </w:r>
      <w:r w:rsidR="00244D04">
        <w:t xml:space="preserve"> </w:t>
      </w:r>
      <w:r w:rsidRPr="00010044">
        <w:t>incident</w:t>
      </w:r>
      <w:r w:rsidR="00244D04">
        <w:t xml:space="preserve"> </w:t>
      </w:r>
      <w:r w:rsidRPr="00010044">
        <w:t>detection,</w:t>
      </w:r>
      <w:r w:rsidR="00244D04">
        <w:t xml:space="preserve"> </w:t>
      </w:r>
      <w:r w:rsidRPr="00010044">
        <w:t>and</w:t>
      </w:r>
      <w:r w:rsidR="00244D04">
        <w:t xml:space="preserve"> </w:t>
      </w:r>
      <w:r w:rsidRPr="00010044">
        <w:t>gathering</w:t>
      </w:r>
      <w:r w:rsidR="00244D04">
        <w:t xml:space="preserve"> </w:t>
      </w:r>
      <w:r w:rsidRPr="00010044">
        <w:t>of</w:t>
      </w:r>
      <w:r w:rsidR="00244D04">
        <w:t xml:space="preserve"> </w:t>
      </w:r>
      <w:r w:rsidRPr="00010044">
        <w:t>vehicle</w:t>
      </w:r>
      <w:r w:rsidR="00244D04">
        <w:t xml:space="preserve"> </w:t>
      </w:r>
      <w:r w:rsidRPr="00010044">
        <w:t>volume</w:t>
      </w:r>
      <w:r w:rsidR="00244D04">
        <w:t xml:space="preserve"> </w:t>
      </w:r>
      <w:r w:rsidRPr="00010044">
        <w:t>and</w:t>
      </w:r>
      <w:r w:rsidR="00244D04">
        <w:t xml:space="preserve"> </w:t>
      </w:r>
      <w:r w:rsidRPr="00010044">
        <w:t>classification</w:t>
      </w:r>
      <w:r w:rsidR="00244D04">
        <w:t xml:space="preserve"> </w:t>
      </w:r>
      <w:r w:rsidRPr="00010044">
        <w:t>data.</w:t>
      </w:r>
      <w:r w:rsidR="00244D04">
        <w:t xml:space="preserve"> </w:t>
      </w:r>
    </w:p>
    <w:p w:rsidR="00B42574" w:rsidRDefault="00000909" w:rsidP="00B42574">
      <w:pPr>
        <w:pStyle w:val="Odstavecseseznamem"/>
        <w:numPr>
          <w:ilvl w:val="0"/>
          <w:numId w:val="7"/>
        </w:numPr>
      </w:pPr>
      <w:r w:rsidRPr="00B42574">
        <w:rPr>
          <w:i/>
          <w:iCs/>
        </w:rPr>
        <w:t>In-roadway</w:t>
      </w:r>
      <w:r w:rsidR="00244D04" w:rsidRPr="00B42574">
        <w:rPr>
          <w:i/>
          <w:iCs/>
        </w:rPr>
        <w:t xml:space="preserve"> </w:t>
      </w:r>
      <w:r w:rsidRPr="00B42574">
        <w:rPr>
          <w:i/>
          <w:iCs/>
        </w:rPr>
        <w:t>(aka</w:t>
      </w:r>
      <w:r w:rsidR="00244D04" w:rsidRPr="00B42574">
        <w:rPr>
          <w:i/>
          <w:iCs/>
        </w:rPr>
        <w:t xml:space="preserve"> </w:t>
      </w:r>
      <w:r w:rsidRPr="00B42574">
        <w:rPr>
          <w:i/>
          <w:iCs/>
        </w:rPr>
        <w:t>Intrusive)</w:t>
      </w:r>
      <w:r w:rsidR="00244D04" w:rsidRPr="00B42574">
        <w:rPr>
          <w:i/>
          <w:iCs/>
        </w:rPr>
        <w:t xml:space="preserve"> </w:t>
      </w:r>
      <w:r w:rsidRPr="00B42574">
        <w:rPr>
          <w:szCs w:val="20"/>
        </w:rPr>
        <w:t>sensors</w:t>
      </w:r>
      <w:r w:rsidR="00244D04">
        <w:t xml:space="preserve"> </w:t>
      </w:r>
      <w:r w:rsidRPr="00010044">
        <w:t>are</w:t>
      </w:r>
      <w:r w:rsidR="00244D04">
        <w:t xml:space="preserve"> </w:t>
      </w:r>
      <w:r w:rsidRPr="00010044">
        <w:t>embedded</w:t>
      </w:r>
      <w:r w:rsidR="00244D04">
        <w:t xml:space="preserve"> </w:t>
      </w:r>
      <w:r w:rsidRPr="00010044">
        <w:t>in</w:t>
      </w:r>
      <w:r w:rsidR="00244D04">
        <w:t xml:space="preserve"> </w:t>
      </w:r>
      <w:r w:rsidRPr="00010044">
        <w:t>the</w:t>
      </w:r>
      <w:r w:rsidR="00244D04">
        <w:t xml:space="preserve"> </w:t>
      </w:r>
      <w:r w:rsidRPr="00010044">
        <w:t>pavement</w:t>
      </w:r>
      <w:r w:rsidR="00244D04">
        <w:t xml:space="preserve"> </w:t>
      </w:r>
      <w:r w:rsidRPr="00010044">
        <w:t>or</w:t>
      </w:r>
      <w:r w:rsidR="00244D04">
        <w:t xml:space="preserve"> </w:t>
      </w:r>
      <w:r w:rsidRPr="00010044">
        <w:t>the</w:t>
      </w:r>
      <w:r w:rsidR="00244D04">
        <w:t xml:space="preserve"> </w:t>
      </w:r>
      <w:r w:rsidR="00D16E3C" w:rsidRPr="00010044">
        <w:t>sub grade</w:t>
      </w:r>
      <w:r w:rsidRPr="00010044">
        <w:t>,</w:t>
      </w:r>
      <w:r w:rsidR="00244D04">
        <w:t xml:space="preserve"> </w:t>
      </w:r>
      <w:r w:rsidRPr="00010044">
        <w:t>or</w:t>
      </w:r>
      <w:r w:rsidR="00244D04">
        <w:t xml:space="preserve"> </w:t>
      </w:r>
      <w:r w:rsidRPr="00010044">
        <w:t>they</w:t>
      </w:r>
      <w:r w:rsidR="00244D04">
        <w:t xml:space="preserve"> </w:t>
      </w:r>
      <w:r w:rsidRPr="00010044">
        <w:t>are</w:t>
      </w:r>
      <w:r w:rsidR="00244D04">
        <w:t xml:space="preserve"> </w:t>
      </w:r>
      <w:r w:rsidRPr="00010044">
        <w:t>taped</w:t>
      </w:r>
      <w:r w:rsidR="00244D04">
        <w:t xml:space="preserve"> </w:t>
      </w:r>
      <w:r w:rsidRPr="00010044">
        <w:t>or</w:t>
      </w:r>
      <w:r w:rsidR="00244D04">
        <w:t xml:space="preserve"> </w:t>
      </w:r>
      <w:r w:rsidRPr="00010044">
        <w:t>otherwise</w:t>
      </w:r>
      <w:r w:rsidR="00244D04">
        <w:t xml:space="preserve"> </w:t>
      </w:r>
      <w:r w:rsidRPr="00010044">
        <w:t>attached</w:t>
      </w:r>
      <w:r w:rsidR="00244D04">
        <w:t xml:space="preserve"> </w:t>
      </w:r>
      <w:r w:rsidRPr="00010044">
        <w:t>to</w:t>
      </w:r>
      <w:r w:rsidR="00244D04">
        <w:t xml:space="preserve"> </w:t>
      </w:r>
      <w:r w:rsidRPr="00010044">
        <w:t>the</w:t>
      </w:r>
      <w:r w:rsidR="00244D04">
        <w:t xml:space="preserve"> </w:t>
      </w:r>
      <w:r w:rsidRPr="00010044">
        <w:t>surface</w:t>
      </w:r>
      <w:r w:rsidR="00244D04">
        <w:t xml:space="preserve"> </w:t>
      </w:r>
      <w:r w:rsidRPr="00010044">
        <w:t>of</w:t>
      </w:r>
      <w:r w:rsidR="00244D04">
        <w:t xml:space="preserve"> </w:t>
      </w:r>
      <w:r w:rsidRPr="00010044">
        <w:t>the</w:t>
      </w:r>
      <w:r w:rsidR="00244D04">
        <w:t xml:space="preserve"> </w:t>
      </w:r>
      <w:r w:rsidRPr="00010044">
        <w:t>roadway.</w:t>
      </w:r>
      <w:r w:rsidR="00244D04">
        <w:t xml:space="preserve"> </w:t>
      </w:r>
    </w:p>
    <w:p w:rsidR="00000909" w:rsidRDefault="00000909" w:rsidP="00B42574">
      <w:pPr>
        <w:pStyle w:val="Odstavecseseznamem"/>
        <w:numPr>
          <w:ilvl w:val="0"/>
          <w:numId w:val="7"/>
        </w:numPr>
      </w:pPr>
      <w:r w:rsidRPr="00B42574">
        <w:rPr>
          <w:i/>
          <w:iCs/>
        </w:rPr>
        <w:t>Over-roadway</w:t>
      </w:r>
      <w:r w:rsidR="00244D04" w:rsidRPr="00B42574">
        <w:rPr>
          <w:i/>
          <w:iCs/>
        </w:rPr>
        <w:t xml:space="preserve"> </w:t>
      </w:r>
      <w:r w:rsidRPr="00B42574">
        <w:rPr>
          <w:i/>
          <w:iCs/>
        </w:rPr>
        <w:t>(aka</w:t>
      </w:r>
      <w:r w:rsidR="00244D04" w:rsidRPr="00B42574">
        <w:rPr>
          <w:i/>
          <w:iCs/>
        </w:rPr>
        <w:t xml:space="preserve"> </w:t>
      </w:r>
      <w:r w:rsidRPr="00B42574">
        <w:rPr>
          <w:i/>
          <w:iCs/>
        </w:rPr>
        <w:t>nonintrusive)</w:t>
      </w:r>
      <w:r w:rsidR="00244D04" w:rsidRPr="00B42574">
        <w:rPr>
          <w:i/>
          <w:iCs/>
        </w:rPr>
        <w:t xml:space="preserve"> </w:t>
      </w:r>
      <w:r w:rsidRPr="00010044">
        <w:t>sensors</w:t>
      </w:r>
      <w:r w:rsidR="00244D04">
        <w:t xml:space="preserve"> </w:t>
      </w:r>
      <w:r w:rsidRPr="00010044">
        <w:t>are</w:t>
      </w:r>
      <w:r w:rsidR="00244D04">
        <w:t xml:space="preserve"> </w:t>
      </w:r>
      <w:r w:rsidRPr="00010044">
        <w:t>mounted</w:t>
      </w:r>
      <w:r w:rsidR="00244D04">
        <w:t xml:space="preserve"> </w:t>
      </w:r>
      <w:r w:rsidRPr="00010044">
        <w:t>above</w:t>
      </w:r>
      <w:r w:rsidR="00244D04">
        <w:t xml:space="preserve"> </w:t>
      </w:r>
      <w:r w:rsidRPr="00010044">
        <w:t>the</w:t>
      </w:r>
      <w:r w:rsidR="00244D04">
        <w:t xml:space="preserve"> </w:t>
      </w:r>
      <w:r w:rsidRPr="00010044">
        <w:t>roadway</w:t>
      </w:r>
      <w:r w:rsidR="00244D04">
        <w:t xml:space="preserve"> </w:t>
      </w:r>
      <w:r w:rsidRPr="00010044">
        <w:t>or</w:t>
      </w:r>
      <w:r w:rsidR="00244D04">
        <w:t xml:space="preserve"> </w:t>
      </w:r>
      <w:r w:rsidRPr="00010044">
        <w:t>alongside</w:t>
      </w:r>
      <w:r w:rsidR="00244D04">
        <w:t xml:space="preserve"> </w:t>
      </w:r>
      <w:r w:rsidRPr="00010044">
        <w:t>it.</w:t>
      </w:r>
    </w:p>
    <w:p w:rsidR="00B42574" w:rsidRDefault="00675BB6" w:rsidP="003B666F">
      <w:pPr>
        <w:pStyle w:val="Nadpis2"/>
      </w:pPr>
      <w:bookmarkStart w:id="2" w:name="_Toc256089907"/>
      <w:r w:rsidRPr="00B42574">
        <w:t xml:space="preserve">In-roadway </w:t>
      </w:r>
      <w:r w:rsidR="00B42574">
        <w:t>traffic flow sensors</w:t>
      </w:r>
      <w:bookmarkEnd w:id="2"/>
    </w:p>
    <w:p w:rsidR="00010044" w:rsidRDefault="00010044" w:rsidP="00010044">
      <w:r w:rsidRPr="00010044">
        <w:t>One</w:t>
      </w:r>
      <w:r w:rsidR="00244D04">
        <w:t xml:space="preserve"> </w:t>
      </w:r>
      <w:r w:rsidRPr="00010044">
        <w:t>of</w:t>
      </w:r>
      <w:r w:rsidR="00244D04">
        <w:t xml:space="preserve"> </w:t>
      </w:r>
      <w:r w:rsidRPr="00010044">
        <w:t>the</w:t>
      </w:r>
      <w:r w:rsidR="00244D04">
        <w:t xml:space="preserve"> </w:t>
      </w:r>
      <w:r w:rsidRPr="00010044">
        <w:t>main</w:t>
      </w:r>
      <w:r w:rsidR="00244D04">
        <w:t xml:space="preserve"> </w:t>
      </w:r>
      <w:r w:rsidRPr="00010044">
        <w:t>types</w:t>
      </w:r>
      <w:r w:rsidR="00244D04">
        <w:t xml:space="preserve"> </w:t>
      </w:r>
      <w:r w:rsidRPr="00010044">
        <w:t>of</w:t>
      </w:r>
      <w:r w:rsidR="00244D04">
        <w:t xml:space="preserve"> </w:t>
      </w:r>
      <w:r w:rsidRPr="00010044">
        <w:t>in</w:t>
      </w:r>
      <w:r w:rsidR="00B42574">
        <w:t>-</w:t>
      </w:r>
      <w:r w:rsidRPr="00010044">
        <w:t>roadway</w:t>
      </w:r>
      <w:r w:rsidR="00244D04">
        <w:t xml:space="preserve"> </w:t>
      </w:r>
      <w:r w:rsidRPr="00010044">
        <w:t>sensors</w:t>
      </w:r>
      <w:r w:rsidR="00244D04">
        <w:t xml:space="preserve"> </w:t>
      </w:r>
      <w:r w:rsidRPr="00010044">
        <w:t>is</w:t>
      </w:r>
      <w:r w:rsidR="00244D04">
        <w:t xml:space="preserve"> </w:t>
      </w:r>
      <w:r w:rsidRPr="00010044">
        <w:t>the</w:t>
      </w:r>
      <w:r w:rsidR="00244D04">
        <w:t xml:space="preserve"> </w:t>
      </w:r>
      <w:r w:rsidRPr="00010044">
        <w:t>inductive</w:t>
      </w:r>
      <w:r w:rsidR="00244D04">
        <w:t xml:space="preserve"> </w:t>
      </w:r>
      <w:r w:rsidRPr="00010044">
        <w:t>loop</w:t>
      </w:r>
      <w:r w:rsidR="00244D04">
        <w:t xml:space="preserve"> </w:t>
      </w:r>
      <w:r w:rsidRPr="00010044">
        <w:t>detector,</w:t>
      </w:r>
      <w:r w:rsidR="00244D04">
        <w:t xml:space="preserve"> </w:t>
      </w:r>
      <w:r w:rsidRPr="00010044">
        <w:t>which</w:t>
      </w:r>
      <w:r w:rsidR="00244D04">
        <w:t xml:space="preserve"> </w:t>
      </w:r>
      <w:r w:rsidRPr="00010044">
        <w:t>consists</w:t>
      </w:r>
      <w:r w:rsidR="00244D04">
        <w:t xml:space="preserve"> </w:t>
      </w:r>
      <w:r w:rsidRPr="00010044">
        <w:t>of</w:t>
      </w:r>
      <w:r w:rsidR="00244D04">
        <w:t xml:space="preserve"> </w:t>
      </w:r>
      <w:r w:rsidRPr="00010044">
        <w:t>loops</w:t>
      </w:r>
      <w:r w:rsidR="00244D04">
        <w:t xml:space="preserve"> </w:t>
      </w:r>
      <w:r w:rsidRPr="00010044">
        <w:t>of</w:t>
      </w:r>
      <w:r w:rsidR="00244D04">
        <w:t xml:space="preserve"> </w:t>
      </w:r>
      <w:r w:rsidRPr="00010044">
        <w:t>wire</w:t>
      </w:r>
      <w:r w:rsidR="00244D04">
        <w:t xml:space="preserve"> </w:t>
      </w:r>
      <w:r w:rsidRPr="00010044">
        <w:t>embedded</w:t>
      </w:r>
      <w:r w:rsidR="00244D04">
        <w:t xml:space="preserve"> </w:t>
      </w:r>
      <w:r w:rsidRPr="00010044">
        <w:t>into</w:t>
      </w:r>
      <w:r w:rsidR="00244D04">
        <w:t xml:space="preserve"> </w:t>
      </w:r>
      <w:r w:rsidR="00D16E3C" w:rsidRPr="00010044">
        <w:t>saw cuts</w:t>
      </w:r>
      <w:r w:rsidR="00244D04">
        <w:t xml:space="preserve"> </w:t>
      </w:r>
      <w:r w:rsidRPr="00010044">
        <w:t>in</w:t>
      </w:r>
      <w:r w:rsidR="00244D04">
        <w:t xml:space="preserve"> </w:t>
      </w:r>
      <w:r w:rsidRPr="00010044">
        <w:t>the</w:t>
      </w:r>
      <w:r w:rsidR="00244D04">
        <w:t xml:space="preserve"> </w:t>
      </w:r>
      <w:r w:rsidRPr="00010044">
        <w:t>road</w:t>
      </w:r>
      <w:r w:rsidR="00244D04">
        <w:t xml:space="preserve"> </w:t>
      </w:r>
      <w:r w:rsidRPr="00010044">
        <w:t>pavement.</w:t>
      </w:r>
      <w:r w:rsidR="00244D04">
        <w:t xml:space="preserve"> </w:t>
      </w:r>
      <w:r w:rsidRPr="00010044">
        <w:t>Other</w:t>
      </w:r>
      <w:r w:rsidR="00244D04">
        <w:t xml:space="preserve"> </w:t>
      </w:r>
      <w:r w:rsidRPr="00010044">
        <w:t>in-roadway</w:t>
      </w:r>
      <w:r w:rsidR="00244D04">
        <w:t xml:space="preserve"> </w:t>
      </w:r>
      <w:r w:rsidRPr="00010044">
        <w:t>sensors</w:t>
      </w:r>
      <w:r w:rsidR="00244D04">
        <w:t xml:space="preserve"> </w:t>
      </w:r>
      <w:r w:rsidRPr="00010044">
        <w:t>include</w:t>
      </w:r>
      <w:r w:rsidR="00244D04">
        <w:t xml:space="preserve"> </w:t>
      </w:r>
      <w:r w:rsidRPr="00010044">
        <w:t>magnetic</w:t>
      </w:r>
      <w:r w:rsidR="00244D04">
        <w:t xml:space="preserve"> </w:t>
      </w:r>
      <w:r w:rsidRPr="00010044">
        <w:t>detectors</w:t>
      </w:r>
      <w:r w:rsidR="00244D04">
        <w:t xml:space="preserve"> </w:t>
      </w:r>
      <w:r w:rsidRPr="00010044">
        <w:t>and</w:t>
      </w:r>
      <w:r w:rsidR="00244D04">
        <w:t xml:space="preserve"> </w:t>
      </w:r>
      <w:r w:rsidRPr="00010044">
        <w:t>magnetometers,</w:t>
      </w:r>
      <w:r w:rsidR="00244D04">
        <w:t xml:space="preserve"> </w:t>
      </w:r>
      <w:r w:rsidRPr="00010044">
        <w:t>which</w:t>
      </w:r>
      <w:r w:rsidR="00244D04">
        <w:t xml:space="preserve"> </w:t>
      </w:r>
      <w:r w:rsidRPr="00010044">
        <w:t>can</w:t>
      </w:r>
      <w:r w:rsidR="00244D04">
        <w:t xml:space="preserve"> </w:t>
      </w:r>
      <w:r w:rsidRPr="00010044">
        <w:t>be</w:t>
      </w:r>
      <w:r w:rsidR="00244D04">
        <w:t xml:space="preserve"> </w:t>
      </w:r>
      <w:r w:rsidRPr="00010044">
        <w:t>placed</w:t>
      </w:r>
      <w:r w:rsidR="00244D04">
        <w:t xml:space="preserve"> </w:t>
      </w:r>
      <w:r w:rsidRPr="00010044">
        <w:t>underneath</w:t>
      </w:r>
      <w:r w:rsidR="00244D04">
        <w:t xml:space="preserve"> </w:t>
      </w:r>
      <w:r w:rsidRPr="00010044">
        <w:t>a</w:t>
      </w:r>
      <w:r w:rsidR="00244D04">
        <w:t xml:space="preserve"> </w:t>
      </w:r>
      <w:r w:rsidRPr="00010044">
        <w:t>roadway</w:t>
      </w:r>
      <w:r w:rsidR="00244D04">
        <w:t xml:space="preserve"> </w:t>
      </w:r>
      <w:r w:rsidRPr="00010044">
        <w:t>or</w:t>
      </w:r>
      <w:r w:rsidR="00244D04">
        <w:t xml:space="preserve"> </w:t>
      </w:r>
      <w:r w:rsidRPr="00010044">
        <w:t>bridge.</w:t>
      </w:r>
      <w:r w:rsidR="00244D04">
        <w:t xml:space="preserve"> </w:t>
      </w:r>
      <w:r w:rsidRPr="00010044">
        <w:t>A</w:t>
      </w:r>
      <w:r w:rsidR="00244D04">
        <w:t xml:space="preserve"> </w:t>
      </w:r>
      <w:r w:rsidRPr="00010044">
        <w:t>magnetic</w:t>
      </w:r>
      <w:r w:rsidR="00244D04">
        <w:t xml:space="preserve"> </w:t>
      </w:r>
      <w:r w:rsidRPr="00010044">
        <w:t>detector</w:t>
      </w:r>
      <w:r w:rsidR="00244D04">
        <w:t xml:space="preserve"> </w:t>
      </w:r>
      <w:r w:rsidRPr="00010044">
        <w:t>senses</w:t>
      </w:r>
      <w:r w:rsidR="00244D04">
        <w:t xml:space="preserve"> </w:t>
      </w:r>
      <w:r w:rsidRPr="00010044">
        <w:t>changes</w:t>
      </w:r>
      <w:r w:rsidR="00244D04">
        <w:t xml:space="preserve"> </w:t>
      </w:r>
      <w:r w:rsidRPr="00010044">
        <w:t>in</w:t>
      </w:r>
      <w:r w:rsidR="00244D04">
        <w:t xml:space="preserve"> </w:t>
      </w:r>
      <w:r w:rsidRPr="00010044">
        <w:t>the</w:t>
      </w:r>
      <w:r w:rsidR="00244D04">
        <w:t xml:space="preserve"> </w:t>
      </w:r>
      <w:r w:rsidRPr="00010044">
        <w:t>Earth’s</w:t>
      </w:r>
      <w:r w:rsidR="00244D04">
        <w:t xml:space="preserve"> </w:t>
      </w:r>
      <w:r w:rsidRPr="00010044">
        <w:t>magnetic</w:t>
      </w:r>
      <w:r w:rsidR="00244D04">
        <w:t xml:space="preserve"> </w:t>
      </w:r>
      <w:r w:rsidRPr="00010044">
        <w:t>field</w:t>
      </w:r>
      <w:r w:rsidR="00244D04">
        <w:t xml:space="preserve"> </w:t>
      </w:r>
      <w:r w:rsidRPr="00010044">
        <w:t>caused</w:t>
      </w:r>
      <w:r w:rsidR="00244D04">
        <w:t xml:space="preserve"> </w:t>
      </w:r>
      <w:r w:rsidRPr="00010044">
        <w:t>by</w:t>
      </w:r>
      <w:r w:rsidR="00244D04">
        <w:t xml:space="preserve"> </w:t>
      </w:r>
      <w:r w:rsidRPr="00010044">
        <w:t>passage</w:t>
      </w:r>
      <w:r w:rsidR="00244D04">
        <w:t xml:space="preserve"> </w:t>
      </w:r>
      <w:r w:rsidRPr="00010044">
        <w:t>of</w:t>
      </w:r>
      <w:r w:rsidR="00244D04">
        <w:t xml:space="preserve"> </w:t>
      </w:r>
      <w:r w:rsidRPr="00010044">
        <w:t>a</w:t>
      </w:r>
      <w:r w:rsidR="00244D04">
        <w:t xml:space="preserve"> </w:t>
      </w:r>
      <w:r w:rsidRPr="00010044">
        <w:t>nearby</w:t>
      </w:r>
      <w:r w:rsidR="00244D04">
        <w:t xml:space="preserve"> </w:t>
      </w:r>
      <w:r w:rsidRPr="00010044">
        <w:t>vehicle</w:t>
      </w:r>
      <w:r w:rsidR="00244D04">
        <w:t xml:space="preserve"> </w:t>
      </w:r>
      <w:r w:rsidRPr="00010044">
        <w:t>that</w:t>
      </w:r>
      <w:r w:rsidR="00244D04">
        <w:t xml:space="preserve"> </w:t>
      </w:r>
      <w:r w:rsidRPr="00010044">
        <w:t>contains</w:t>
      </w:r>
      <w:r w:rsidR="00244D04">
        <w:t xml:space="preserve"> </w:t>
      </w:r>
      <w:r w:rsidRPr="00010044">
        <w:t>ferrous</w:t>
      </w:r>
      <w:r w:rsidR="00244D04">
        <w:t xml:space="preserve"> </w:t>
      </w:r>
      <w:r w:rsidRPr="00010044">
        <w:t>material.</w:t>
      </w:r>
      <w:r w:rsidR="00244D04">
        <w:t xml:space="preserve"> </w:t>
      </w:r>
      <w:r w:rsidRPr="00010044">
        <w:t>A</w:t>
      </w:r>
      <w:r w:rsidR="00244D04">
        <w:t xml:space="preserve"> </w:t>
      </w:r>
      <w:r w:rsidRPr="00010044">
        <w:t>magnetometer</w:t>
      </w:r>
      <w:r w:rsidR="00244D04">
        <w:t xml:space="preserve"> </w:t>
      </w:r>
      <w:r w:rsidRPr="00010044">
        <w:t>measures</w:t>
      </w:r>
      <w:r w:rsidR="00244D04">
        <w:t xml:space="preserve"> </w:t>
      </w:r>
      <w:r w:rsidRPr="00010044">
        <w:t>the</w:t>
      </w:r>
      <w:r w:rsidR="00244D04">
        <w:t xml:space="preserve"> </w:t>
      </w:r>
      <w:r w:rsidRPr="00010044">
        <w:t>difference</w:t>
      </w:r>
      <w:r w:rsidR="00244D04">
        <w:t xml:space="preserve"> </w:t>
      </w:r>
      <w:r w:rsidRPr="00010044">
        <w:t>in</w:t>
      </w:r>
      <w:r w:rsidR="00244D04">
        <w:t xml:space="preserve"> </w:t>
      </w:r>
      <w:r w:rsidRPr="00010044">
        <w:t>the</w:t>
      </w:r>
      <w:r w:rsidR="00244D04">
        <w:t xml:space="preserve"> </w:t>
      </w:r>
      <w:r w:rsidRPr="00010044">
        <w:t>Earth’s</w:t>
      </w:r>
      <w:r w:rsidR="00244D04">
        <w:t xml:space="preserve"> </w:t>
      </w:r>
      <w:r w:rsidRPr="00010044">
        <w:t>magnetic</w:t>
      </w:r>
      <w:r w:rsidR="00244D04">
        <w:t xml:space="preserve"> </w:t>
      </w:r>
      <w:r w:rsidRPr="00010044">
        <w:t>field</w:t>
      </w:r>
      <w:r w:rsidR="00244D04">
        <w:t xml:space="preserve"> </w:t>
      </w:r>
      <w:r w:rsidRPr="00010044">
        <w:t>caused</w:t>
      </w:r>
      <w:r w:rsidR="00244D04">
        <w:t xml:space="preserve"> </w:t>
      </w:r>
      <w:r w:rsidRPr="00010044">
        <w:t>by</w:t>
      </w:r>
      <w:r w:rsidR="00244D04">
        <w:t xml:space="preserve"> </w:t>
      </w:r>
      <w:r w:rsidRPr="00010044">
        <w:t>the</w:t>
      </w:r>
      <w:r w:rsidR="00244D04">
        <w:t xml:space="preserve"> </w:t>
      </w:r>
      <w:r w:rsidRPr="00010044">
        <w:t>passage</w:t>
      </w:r>
      <w:r w:rsidR="00244D04">
        <w:t xml:space="preserve"> </w:t>
      </w:r>
      <w:r w:rsidRPr="00010044">
        <w:t>or</w:t>
      </w:r>
      <w:r w:rsidR="00244D04">
        <w:t xml:space="preserve"> </w:t>
      </w:r>
      <w:r w:rsidRPr="00010044">
        <w:t>presence</w:t>
      </w:r>
      <w:r w:rsidR="00244D04">
        <w:t xml:space="preserve"> </w:t>
      </w:r>
      <w:r w:rsidRPr="00010044">
        <w:t>of</w:t>
      </w:r>
      <w:r w:rsidR="00244D04">
        <w:t xml:space="preserve"> </w:t>
      </w:r>
      <w:r w:rsidRPr="00010044">
        <w:t>a</w:t>
      </w:r>
      <w:r w:rsidR="00244D04">
        <w:t xml:space="preserve"> </w:t>
      </w:r>
      <w:r w:rsidRPr="00010044">
        <w:t>vehicle.</w:t>
      </w:r>
      <w:r w:rsidR="00244D04">
        <w:t xml:space="preserve"> </w:t>
      </w:r>
      <w:r w:rsidRPr="00010044">
        <w:t>Its</w:t>
      </w:r>
      <w:r w:rsidR="00244D04">
        <w:t xml:space="preserve"> </w:t>
      </w:r>
      <w:r w:rsidRPr="00010044">
        <w:t>ability</w:t>
      </w:r>
      <w:r w:rsidR="00244D04">
        <w:t xml:space="preserve"> </w:t>
      </w:r>
      <w:r w:rsidRPr="00010044">
        <w:t>to</w:t>
      </w:r>
      <w:r w:rsidR="00244D04">
        <w:t xml:space="preserve"> </w:t>
      </w:r>
      <w:r w:rsidRPr="00010044">
        <w:t>function</w:t>
      </w:r>
      <w:r w:rsidR="00244D04">
        <w:t xml:space="preserve"> </w:t>
      </w:r>
      <w:r w:rsidRPr="00010044">
        <w:t>as</w:t>
      </w:r>
      <w:r w:rsidR="00244D04">
        <w:t xml:space="preserve"> </w:t>
      </w:r>
      <w:r w:rsidRPr="00010044">
        <w:t>a</w:t>
      </w:r>
      <w:r w:rsidR="00244D04">
        <w:t xml:space="preserve"> </w:t>
      </w:r>
      <w:r w:rsidRPr="00010044">
        <w:t>presence</w:t>
      </w:r>
      <w:r w:rsidR="00244D04">
        <w:t xml:space="preserve"> </w:t>
      </w:r>
      <w:r w:rsidRPr="00010044">
        <w:t>sensor</w:t>
      </w:r>
      <w:r w:rsidR="00244D04">
        <w:t xml:space="preserve"> </w:t>
      </w:r>
      <w:r w:rsidRPr="00010044">
        <w:t>enables</w:t>
      </w:r>
      <w:r w:rsidR="00244D04">
        <w:t xml:space="preserve"> </w:t>
      </w:r>
      <w:r w:rsidRPr="00010044">
        <w:t>it</w:t>
      </w:r>
      <w:r w:rsidR="00244D04">
        <w:t xml:space="preserve"> </w:t>
      </w:r>
      <w:r w:rsidRPr="00010044">
        <w:t>to</w:t>
      </w:r>
      <w:r w:rsidR="00244D04">
        <w:t xml:space="preserve"> </w:t>
      </w:r>
      <w:r w:rsidRPr="00010044">
        <w:t>detect</w:t>
      </w:r>
      <w:r w:rsidR="00244D04">
        <w:t xml:space="preserve"> </w:t>
      </w:r>
      <w:r w:rsidRPr="00010044">
        <w:t>stopped</w:t>
      </w:r>
      <w:r w:rsidR="00244D04">
        <w:t xml:space="preserve"> </w:t>
      </w:r>
      <w:r w:rsidRPr="00010044">
        <w:t>vehicles.</w:t>
      </w:r>
      <w:r w:rsidR="00244D04">
        <w:t xml:space="preserve"> </w:t>
      </w:r>
    </w:p>
    <w:p w:rsidR="00364DF6" w:rsidRDefault="00364DF6" w:rsidP="00E83327">
      <w:pPr>
        <w:jc w:val="center"/>
      </w:pPr>
      <w:r>
        <w:rPr>
          <w:noProof/>
          <w:lang w:val="cs-CZ" w:eastAsia="cs-CZ"/>
        </w:rPr>
        <w:drawing>
          <wp:inline distT="0" distB="0" distL="0" distR="0">
            <wp:extent cx="2053439" cy="1704442"/>
            <wp:effectExtent l="19050" t="0" r="3961" b="0"/>
            <wp:docPr id="38" name="Obrázek 37" descr="loop_feedback_loop_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p_feedback_loop_750.jpg"/>
                    <pic:cNvPicPr/>
                  </pic:nvPicPr>
                  <pic:blipFill>
                    <a:blip r:embed="rId31" cstate="screen"/>
                    <a:srcRect/>
                    <a:stretch>
                      <a:fillRect/>
                    </a:stretch>
                  </pic:blipFill>
                  <pic:spPr>
                    <a:xfrm>
                      <a:off x="0" y="0"/>
                      <a:ext cx="2053438" cy="1704441"/>
                    </a:xfrm>
                    <a:prstGeom prst="rect">
                      <a:avLst/>
                    </a:prstGeom>
                  </pic:spPr>
                </pic:pic>
              </a:graphicData>
            </a:graphic>
          </wp:inline>
        </w:drawing>
      </w:r>
      <w:r>
        <w:rPr>
          <w:noProof/>
          <w:lang w:val="cs-CZ" w:eastAsia="cs-CZ"/>
        </w:rPr>
        <w:drawing>
          <wp:inline distT="0" distB="0" distL="0" distR="0">
            <wp:extent cx="2246500" cy="1704442"/>
            <wp:effectExtent l="19050" t="0" r="1400" b="0"/>
            <wp:docPr id="39" name="obrázek 10" descr="http://www.bikernation.net/inductive_lo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bikernation.net/inductive_loop2.jpg"/>
                    <pic:cNvPicPr>
                      <a:picLocks noChangeAspect="1" noChangeArrowheads="1"/>
                    </pic:cNvPicPr>
                  </pic:nvPicPr>
                  <pic:blipFill>
                    <a:blip r:embed="rId32" cstate="screen"/>
                    <a:srcRect/>
                    <a:stretch>
                      <a:fillRect/>
                    </a:stretch>
                  </pic:blipFill>
                  <pic:spPr bwMode="auto">
                    <a:xfrm>
                      <a:off x="0" y="0"/>
                      <a:ext cx="2246499" cy="1704441"/>
                    </a:xfrm>
                    <a:prstGeom prst="rect">
                      <a:avLst/>
                    </a:prstGeom>
                    <a:noFill/>
                    <a:ln w="9525">
                      <a:noFill/>
                      <a:miter lim="800000"/>
                      <a:headEnd/>
                      <a:tailEnd/>
                    </a:ln>
                  </pic:spPr>
                </pic:pic>
              </a:graphicData>
            </a:graphic>
          </wp:inline>
        </w:drawing>
      </w:r>
      <w:r>
        <w:rPr>
          <w:noProof/>
          <w:lang w:val="cs-CZ" w:eastAsia="cs-CZ"/>
        </w:rPr>
        <w:drawing>
          <wp:inline distT="0" distB="0" distL="0" distR="0">
            <wp:extent cx="1278863" cy="1704441"/>
            <wp:effectExtent l="19050" t="0" r="0" b="0"/>
            <wp:docPr id="40" name="obrázek 13" descr="http://www.plan-bravo.com/photos/lo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bravo.com/photos/loop2.jpg"/>
                    <pic:cNvPicPr>
                      <a:picLocks noChangeAspect="1" noChangeArrowheads="1"/>
                    </pic:cNvPicPr>
                  </pic:nvPicPr>
                  <pic:blipFill>
                    <a:blip r:embed="rId33" cstate="screen"/>
                    <a:srcRect/>
                    <a:stretch>
                      <a:fillRect/>
                    </a:stretch>
                  </pic:blipFill>
                  <pic:spPr bwMode="auto">
                    <a:xfrm>
                      <a:off x="0" y="0"/>
                      <a:ext cx="1278842" cy="1704413"/>
                    </a:xfrm>
                    <a:prstGeom prst="rect">
                      <a:avLst/>
                    </a:prstGeom>
                    <a:noFill/>
                    <a:ln w="9525">
                      <a:noFill/>
                      <a:miter lim="800000"/>
                      <a:headEnd/>
                      <a:tailEnd/>
                    </a:ln>
                  </pic:spPr>
                </pic:pic>
              </a:graphicData>
            </a:graphic>
          </wp:inline>
        </w:drawing>
      </w:r>
    </w:p>
    <w:p w:rsidR="00364DF6" w:rsidRDefault="00364DF6" w:rsidP="00364DF6">
      <w:pPr>
        <w:pStyle w:val="Titulek"/>
        <w:rPr>
          <w:rFonts w:ascii="Georgia" w:hAnsi="Georgia"/>
          <w:caps/>
          <w:color w:val="333333"/>
          <w:sz w:val="23"/>
          <w:szCs w:val="23"/>
        </w:rPr>
      </w:pPr>
      <w:r>
        <w:t xml:space="preserve">Figure </w:t>
      </w:r>
      <w:r w:rsidR="00793A9A">
        <w:t>13</w:t>
      </w:r>
      <w:r>
        <w:t xml:space="preserve">: Different designs of inductive loop, source: </w:t>
      </w:r>
      <w:r w:rsidR="004330A7">
        <w:t>public domain</w:t>
      </w:r>
    </w:p>
    <w:p w:rsidR="00C367E6" w:rsidRDefault="00C367E6" w:rsidP="00C367E6">
      <w:r>
        <w:t xml:space="preserve">Although the installation and maintenance of in-roadway sensors such as inductive-loop and magnetic field sensors </w:t>
      </w:r>
      <w:r w:rsidRPr="00C367E6">
        <w:rPr>
          <w:u w:val="single"/>
        </w:rPr>
        <w:t>can disrupt traffic and pose a safety risk to the installers</w:t>
      </w:r>
      <w:r>
        <w:t xml:space="preserve">, a </w:t>
      </w:r>
      <w:r w:rsidRPr="00C367E6">
        <w:rPr>
          <w:u w:val="single"/>
        </w:rPr>
        <w:t>requirement</w:t>
      </w:r>
      <w:r>
        <w:t xml:space="preserve"> for in-roadway sensors </w:t>
      </w:r>
      <w:r w:rsidRPr="00C367E6">
        <w:rPr>
          <w:u w:val="single"/>
        </w:rPr>
        <w:t>continues</w:t>
      </w:r>
      <w:r>
        <w:t xml:space="preserve"> for several reasons. These include </w:t>
      </w:r>
      <w:r w:rsidRPr="00C367E6">
        <w:rPr>
          <w:u w:val="single"/>
        </w:rPr>
        <w:t>aesthetic considerations</w:t>
      </w:r>
      <w:r>
        <w:t xml:space="preserve"> that dictate their use for traffic management when over-roadway sensors are excluded from consideration, </w:t>
      </w:r>
      <w:r w:rsidRPr="00C367E6">
        <w:rPr>
          <w:u w:val="single"/>
        </w:rPr>
        <w:t>axle counting and weigh-in-motion applications requiring sensors</w:t>
      </w:r>
      <w:r>
        <w:t xml:space="preserve"> (such as pneumatic tubes, fiber-optic, bending plates, piezoelectric, pressure sensitive resistance, load cells, and capacitance mats) under or on the road surface, cost and safety issues associated with mounting over- roadway sensors where existing structures are not available, and policy that prohibits over-roadway sensors in certain locations. </w:t>
      </w:r>
    </w:p>
    <w:p w:rsidR="00675BB6" w:rsidRDefault="00675BB6" w:rsidP="00675BB6">
      <w:r>
        <w:t xml:space="preserve">Newly installed inductive-loop detectors may also provide more accurate data than over- roadway sensors when they are coupled with advanced electronics units available from several manufacturers. </w:t>
      </w:r>
    </w:p>
    <w:p w:rsidR="00675BB6" w:rsidRDefault="00675BB6" w:rsidP="003B666F">
      <w:pPr>
        <w:pStyle w:val="Nadpis2"/>
      </w:pPr>
      <w:bookmarkStart w:id="3" w:name="_Toc256089908"/>
      <w:r>
        <w:t>Over</w:t>
      </w:r>
      <w:r w:rsidRPr="00B42574">
        <w:t xml:space="preserve">-roadway </w:t>
      </w:r>
      <w:r>
        <w:t>traffic flow sensors</w:t>
      </w:r>
      <w:bookmarkEnd w:id="3"/>
    </w:p>
    <w:p w:rsidR="00675BB6" w:rsidRDefault="000852D4" w:rsidP="000852D4">
      <w:r>
        <w:t xml:space="preserve">The mounting location must provide an </w:t>
      </w:r>
      <w:r w:rsidRPr="00BE69FC">
        <w:rPr>
          <w:u w:val="single"/>
        </w:rPr>
        <w:t>unobstructed view of vehicles</w:t>
      </w:r>
      <w:r>
        <w:t xml:space="preserve"> for optimum performance. In general, when sensors are installed over the lane of traffic they are intended to monitor, their view and hence their data collection ability is not occluded by other vehicles that are present within the viewing area of the sensor. Over-roadway sensors that are mounted on the side of a roadway and view multiple </w:t>
      </w:r>
      <w:r>
        <w:lastRenderedPageBreak/>
        <w:t xml:space="preserve">lanes of traffic at angles perpendicular to or at an oblique angle to the flow direction may experience two types of data anomalies. The first occurs when tall vehicles block the sensor’s view of distant lanes. The </w:t>
      </w:r>
      <w:r w:rsidRPr="00BE69FC">
        <w:rPr>
          <w:u w:val="single"/>
        </w:rPr>
        <w:t>occlusion may potentially cause an undercount or false average speed measurement</w:t>
      </w:r>
      <w:r>
        <w:t xml:space="preserve">. The second anomaly occurs when tall vehicles project their image into adjacent lanes. When a sensor is sensitive to this effect, it will </w:t>
      </w:r>
      <w:r w:rsidR="00D16E3C">
        <w:t>over count</w:t>
      </w:r>
      <w:r>
        <w:t xml:space="preserve"> and again may report a misleading average speed. Thus, </w:t>
      </w:r>
      <w:r w:rsidRPr="00BE69FC">
        <w:rPr>
          <w:u w:val="single"/>
        </w:rPr>
        <w:t>sensor type, mounting height and location, vehicle mix, road configuration, and sensor viewing angles must be analyzed with respect to the intended application</w:t>
      </w:r>
      <w:r>
        <w:t>. Some over-roadway sensors may be more susceptible to these anomalies than others.</w:t>
      </w:r>
    </w:p>
    <w:p w:rsidR="00CB3EEA" w:rsidRDefault="00CB3EEA" w:rsidP="00CB3EEA">
      <w:pPr>
        <w:jc w:val="center"/>
      </w:pPr>
      <w:r>
        <w:rPr>
          <w:noProof/>
          <w:lang w:val="cs-CZ" w:eastAsia="cs-CZ"/>
        </w:rPr>
        <w:drawing>
          <wp:inline distT="0" distB="0" distL="0" distR="0">
            <wp:extent cx="3689756" cy="2660486"/>
            <wp:effectExtent l="19050" t="0" r="5944" b="0"/>
            <wp:docPr id="41"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screen"/>
                    <a:srcRect/>
                    <a:stretch>
                      <a:fillRect/>
                    </a:stretch>
                  </pic:blipFill>
                  <pic:spPr bwMode="auto">
                    <a:xfrm>
                      <a:off x="0" y="0"/>
                      <a:ext cx="3698476" cy="2666773"/>
                    </a:xfrm>
                    <a:prstGeom prst="rect">
                      <a:avLst/>
                    </a:prstGeom>
                    <a:noFill/>
                    <a:ln w="9525">
                      <a:noFill/>
                      <a:miter lim="800000"/>
                      <a:headEnd/>
                      <a:tailEnd/>
                    </a:ln>
                  </pic:spPr>
                </pic:pic>
              </a:graphicData>
            </a:graphic>
          </wp:inline>
        </w:drawing>
      </w:r>
      <w:r>
        <w:rPr>
          <w:noProof/>
          <w:lang w:val="cs-CZ" w:eastAsia="cs-CZ"/>
        </w:rPr>
        <w:drawing>
          <wp:inline distT="0" distB="0" distL="0" distR="0">
            <wp:extent cx="1998000" cy="2663735"/>
            <wp:effectExtent l="19050" t="0" r="2250" b="0"/>
            <wp:docPr id="42" name="obrázek 17" descr="http://www.keona.co.kr/adm/upload/product/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keona.co.kr/adm/upload/product/10.gif"/>
                    <pic:cNvPicPr>
                      <a:picLocks noChangeAspect="1" noChangeArrowheads="1"/>
                    </pic:cNvPicPr>
                  </pic:nvPicPr>
                  <pic:blipFill>
                    <a:blip r:embed="rId35" cstate="screen"/>
                    <a:srcRect/>
                    <a:stretch>
                      <a:fillRect/>
                    </a:stretch>
                  </pic:blipFill>
                  <pic:spPr bwMode="auto">
                    <a:xfrm>
                      <a:off x="0" y="0"/>
                      <a:ext cx="2001546" cy="2668462"/>
                    </a:xfrm>
                    <a:prstGeom prst="rect">
                      <a:avLst/>
                    </a:prstGeom>
                    <a:noFill/>
                    <a:ln w="9525">
                      <a:noFill/>
                      <a:miter lim="800000"/>
                      <a:headEnd/>
                      <a:tailEnd/>
                    </a:ln>
                  </pic:spPr>
                </pic:pic>
              </a:graphicData>
            </a:graphic>
          </wp:inline>
        </w:drawing>
      </w:r>
    </w:p>
    <w:p w:rsidR="00CB3EEA" w:rsidRDefault="00CB3EEA" w:rsidP="00CB3EEA">
      <w:pPr>
        <w:pStyle w:val="Titulek"/>
        <w:rPr>
          <w:rFonts w:ascii="Georgia" w:hAnsi="Georgia"/>
          <w:caps/>
          <w:color w:val="333333"/>
          <w:sz w:val="23"/>
          <w:szCs w:val="23"/>
        </w:rPr>
      </w:pPr>
      <w:r>
        <w:t xml:space="preserve">Figure </w:t>
      </w:r>
      <w:r w:rsidR="00005729">
        <w:t>1</w:t>
      </w:r>
      <w:r w:rsidR="00793A9A">
        <w:t>4</w:t>
      </w:r>
      <w:r>
        <w:t>:</w:t>
      </w:r>
      <w:r w:rsidR="00320E26">
        <w:t xml:space="preserve"> </w:t>
      </w:r>
      <w:r>
        <w:t xml:space="preserve">Video detection system, source: </w:t>
      </w:r>
      <w:sdt>
        <w:sdtPr>
          <w:id w:val="5146115"/>
          <w:citation/>
        </w:sdtPr>
        <w:sdtContent>
          <w:fldSimple w:instr=" CITATION FHW06 \l 1033 ">
            <w:r w:rsidR="00C12900">
              <w:rPr>
                <w:noProof/>
              </w:rPr>
              <w:t>(FHWA, 2006)</w:t>
            </w:r>
          </w:fldSimple>
        </w:sdtContent>
      </w:sdt>
    </w:p>
    <w:p w:rsidR="00510FA0" w:rsidRDefault="00510FA0" w:rsidP="00510FA0">
      <w:r>
        <w:t xml:space="preserve">Most over-roadway sensors have </w:t>
      </w:r>
      <w:r w:rsidRPr="00BE69FC">
        <w:rPr>
          <w:u w:val="single"/>
        </w:rPr>
        <w:t>relay or solid state outputs that are compatible with systems that accept inductive loop data</w:t>
      </w:r>
      <w:r>
        <w:t>. Some also have serial outputs that directly provide multilane traffic volume, occupancy, speed, vehicle length, and classification that are not ordinarily available from inductive-loop detectors.</w:t>
      </w:r>
    </w:p>
    <w:p w:rsidR="00510FA0" w:rsidRDefault="003D5906" w:rsidP="003D5906">
      <w:r>
        <w:t>An emerging potential source of traffic flow data is from cellular telephone companies who monitor the transmitting status of telephones that are engaged in conversations.</w:t>
      </w:r>
    </w:p>
    <w:p w:rsidR="00675BB6" w:rsidRDefault="003B666F" w:rsidP="0063777A">
      <w:pPr>
        <w:pStyle w:val="Nadpis1"/>
      </w:pPr>
      <w:bookmarkStart w:id="4" w:name="_Toc256089909"/>
      <w:r>
        <w:t xml:space="preserve">Current </w:t>
      </w:r>
      <w:r w:rsidR="0063777A">
        <w:t>sensor technolog</w:t>
      </w:r>
      <w:bookmarkEnd w:id="4"/>
      <w:r>
        <w:t>ies - comparison</w:t>
      </w:r>
    </w:p>
    <w:p w:rsidR="000C2978" w:rsidRDefault="00675BB6" w:rsidP="0058233C">
      <w:r>
        <w:t xml:space="preserve">Table 1 compares the strengths and weaknesses of current </w:t>
      </w:r>
      <w:r w:rsidRPr="00675BB6">
        <w:rPr>
          <w:u w:val="single"/>
        </w:rPr>
        <w:t>sensor technologies</w:t>
      </w:r>
      <w:r>
        <w:t xml:space="preserve"> with respect to installation, parameters measured, and performance in inclement weather, variable lighting, and changeable traffic flow. </w:t>
      </w:r>
      <w:r w:rsidR="0058233C">
        <w:t xml:space="preserve">Most </w:t>
      </w:r>
      <w:r w:rsidR="0058233C" w:rsidRPr="0058233C">
        <w:rPr>
          <w:u w:val="single"/>
        </w:rPr>
        <w:t>over-roadway sensors are compact and mounted above or to the side of the roadway</w:t>
      </w:r>
      <w:r w:rsidR="0058233C">
        <w:t>, making installation and maintenance relatively easy. Some sensor installation and maintenance applications may require the closing of the roadway to normal traffic to ensure the safety of the installer and motorist. All the sensors listed operate under day and night conditions.</w:t>
      </w:r>
    </w:p>
    <w:p w:rsidR="000C2978" w:rsidRDefault="00675BB6" w:rsidP="00675BB6">
      <w:r>
        <w:t>Several technologies are capable of supporting multiple lane, multiple detection zone applications with one or a limited number of units. These devices may be cost effective when larger numbers of detection zones are needed to implement the traffic management strategy.</w:t>
      </w:r>
      <w:r w:rsidR="00320E26">
        <w:t xml:space="preserve"> </w:t>
      </w:r>
    </w:p>
    <w:p w:rsidR="00384045" w:rsidRDefault="00384045" w:rsidP="00384045">
      <w:r>
        <w:t xml:space="preserve">A low to moderate communication bandwidth is indicated if only data and control commands are transmitted between the sensor, controller, and traffic management center. Larger bandwidth is required if real-time video imagery is transmitted at 30 frames/second (s). The required transmission </w:t>
      </w:r>
      <w:r>
        <w:lastRenderedPageBreak/>
        <w:t>rate increases when large numbers of sensors, roadside information devices such as changeable message signs and highway advisory radio, signal timing plans, and traveler information databases are used to implement traffic management strategies.</w:t>
      </w:r>
      <w:r w:rsidR="00320E26">
        <w:t xml:space="preserve"> </w:t>
      </w:r>
    </w:p>
    <w:tbl>
      <w:tblPr>
        <w:tblStyle w:val="Mkatabulky"/>
        <w:tblW w:w="5000" w:type="pct"/>
        <w:tblLook w:val="04A0"/>
      </w:tblPr>
      <w:tblGrid>
        <w:gridCol w:w="1427"/>
        <w:gridCol w:w="3452"/>
        <w:gridCol w:w="4409"/>
      </w:tblGrid>
      <w:tr w:rsidR="00FC0F54" w:rsidRPr="00C61894" w:rsidTr="00E83327">
        <w:trPr>
          <w:tblHeader/>
        </w:trPr>
        <w:tc>
          <w:tcPr>
            <w:tcW w:w="5000" w:type="pct"/>
            <w:gridSpan w:val="3"/>
            <w:tcBorders>
              <w:top w:val="nil"/>
              <w:left w:val="nil"/>
              <w:bottom w:val="single" w:sz="2" w:space="0" w:color="000000" w:themeColor="text1"/>
              <w:right w:val="nil"/>
            </w:tcBorders>
            <w:shd w:val="clear" w:color="auto" w:fill="auto"/>
          </w:tcPr>
          <w:p w:rsidR="00FC0F54" w:rsidRPr="00FC0F54" w:rsidRDefault="00FC0F54" w:rsidP="00FC0F54">
            <w:pPr>
              <w:pStyle w:val="Titulek"/>
              <w:keepNext/>
            </w:pPr>
            <w:r>
              <w:t xml:space="preserve">Tab. </w:t>
            </w:r>
            <w:fldSimple w:instr=" SEQ Tab. \* ARABIC ">
              <w:r w:rsidR="00C12900">
                <w:rPr>
                  <w:noProof/>
                </w:rPr>
                <w:t>1</w:t>
              </w:r>
            </w:fldSimple>
            <w:r>
              <w:t xml:space="preserve">: </w:t>
            </w:r>
            <w:r w:rsidRPr="00AE0668">
              <w:t>Strengths and weaknesses of commercially available sensor technologies</w:t>
            </w:r>
            <w:r>
              <w:t xml:space="preserve"> </w:t>
            </w:r>
            <w:sdt>
              <w:sdtPr>
                <w:id w:val="9234681"/>
                <w:citation/>
              </w:sdtPr>
              <w:sdtContent>
                <w:r w:rsidR="00E955E3">
                  <w:fldChar w:fldCharType="begin"/>
                </w:r>
                <w:r>
                  <w:rPr>
                    <w:lang w:val="cs-CZ"/>
                  </w:rPr>
                  <w:instrText xml:space="preserve"> CITATION FHW06 \l 1029 </w:instrText>
                </w:r>
                <w:r w:rsidR="00E955E3">
                  <w:fldChar w:fldCharType="separate"/>
                </w:r>
                <w:r w:rsidR="00C12900" w:rsidRPr="00C12900">
                  <w:rPr>
                    <w:noProof/>
                    <w:lang w:val="cs-CZ"/>
                  </w:rPr>
                  <w:t>(FHWA, 2006)</w:t>
                </w:r>
                <w:r w:rsidR="00E955E3">
                  <w:fldChar w:fldCharType="end"/>
                </w:r>
              </w:sdtContent>
            </w:sdt>
            <w:r w:rsidRPr="00AE0668">
              <w:t>.</w:t>
            </w:r>
          </w:p>
        </w:tc>
      </w:tr>
      <w:tr w:rsidR="004F190D" w:rsidRPr="00C61894" w:rsidTr="00E83327">
        <w:trPr>
          <w:tblHeader/>
        </w:trPr>
        <w:tc>
          <w:tcPr>
            <w:tcW w:w="669" w:type="pct"/>
            <w:tcBorders>
              <w:top w:val="single" w:sz="2" w:space="0" w:color="000000" w:themeColor="text1"/>
            </w:tcBorders>
            <w:shd w:val="clear" w:color="auto" w:fill="D9D9D9" w:themeFill="background1" w:themeFillShade="D9"/>
          </w:tcPr>
          <w:p w:rsidR="004F190D" w:rsidRPr="00C61894" w:rsidRDefault="004F190D" w:rsidP="00384045">
            <w:pPr>
              <w:rPr>
                <w:sz w:val="20"/>
                <w:szCs w:val="20"/>
              </w:rPr>
            </w:pPr>
            <w:r w:rsidRPr="00C61894">
              <w:rPr>
                <w:sz w:val="20"/>
                <w:szCs w:val="20"/>
              </w:rPr>
              <w:t>Technology</w:t>
            </w:r>
          </w:p>
        </w:tc>
        <w:tc>
          <w:tcPr>
            <w:tcW w:w="1908" w:type="pct"/>
            <w:tcBorders>
              <w:top w:val="single" w:sz="2" w:space="0" w:color="000000" w:themeColor="text1"/>
            </w:tcBorders>
            <w:shd w:val="clear" w:color="auto" w:fill="D9D9D9" w:themeFill="background1" w:themeFillShade="D9"/>
          </w:tcPr>
          <w:p w:rsidR="004F190D" w:rsidRPr="00C61894" w:rsidRDefault="004F190D" w:rsidP="00384045">
            <w:pPr>
              <w:rPr>
                <w:sz w:val="20"/>
                <w:szCs w:val="20"/>
              </w:rPr>
            </w:pPr>
            <w:r w:rsidRPr="00C61894">
              <w:rPr>
                <w:sz w:val="20"/>
                <w:szCs w:val="20"/>
              </w:rPr>
              <w:t>Strengths</w:t>
            </w:r>
          </w:p>
        </w:tc>
        <w:tc>
          <w:tcPr>
            <w:tcW w:w="2424" w:type="pct"/>
            <w:tcBorders>
              <w:top w:val="single" w:sz="2" w:space="0" w:color="000000" w:themeColor="text1"/>
            </w:tcBorders>
            <w:shd w:val="clear" w:color="auto" w:fill="D9D9D9" w:themeFill="background1" w:themeFillShade="D9"/>
          </w:tcPr>
          <w:p w:rsidR="004F190D" w:rsidRPr="00C61894" w:rsidRDefault="0012650F" w:rsidP="00384045">
            <w:pPr>
              <w:rPr>
                <w:sz w:val="20"/>
                <w:szCs w:val="20"/>
              </w:rPr>
            </w:pPr>
            <w:r w:rsidRPr="00C61894">
              <w:rPr>
                <w:sz w:val="20"/>
                <w:szCs w:val="20"/>
              </w:rPr>
              <w:t>W</w:t>
            </w:r>
            <w:r w:rsidR="004F190D" w:rsidRPr="00C61894">
              <w:rPr>
                <w:sz w:val="20"/>
                <w:szCs w:val="20"/>
              </w:rPr>
              <w:t>eaknesses</w:t>
            </w:r>
            <w:r>
              <w:rPr>
                <w:sz w:val="20"/>
                <w:szCs w:val="20"/>
              </w:rPr>
              <w:t xml:space="preserve"> </w:t>
            </w:r>
          </w:p>
        </w:tc>
      </w:tr>
      <w:tr w:rsidR="004F190D" w:rsidRPr="00C61894" w:rsidTr="00E83327">
        <w:tc>
          <w:tcPr>
            <w:tcW w:w="669" w:type="pct"/>
          </w:tcPr>
          <w:p w:rsidR="004F190D" w:rsidRPr="00C61894" w:rsidRDefault="004F190D" w:rsidP="00384045">
            <w:pPr>
              <w:rPr>
                <w:sz w:val="20"/>
                <w:szCs w:val="20"/>
              </w:rPr>
            </w:pPr>
            <w:r w:rsidRPr="00C61894">
              <w:rPr>
                <w:sz w:val="20"/>
                <w:szCs w:val="20"/>
              </w:rPr>
              <w:t>Inductive loops</w:t>
            </w:r>
          </w:p>
        </w:tc>
        <w:tc>
          <w:tcPr>
            <w:tcW w:w="1908" w:type="pct"/>
          </w:tcPr>
          <w:p w:rsidR="004F190D" w:rsidRPr="00C61894" w:rsidRDefault="004F190D" w:rsidP="004F190D">
            <w:pPr>
              <w:pStyle w:val="Odstavecseseznamem"/>
              <w:numPr>
                <w:ilvl w:val="0"/>
                <w:numId w:val="8"/>
              </w:numPr>
              <w:ind w:left="295" w:hanging="295"/>
              <w:rPr>
                <w:sz w:val="20"/>
                <w:szCs w:val="20"/>
              </w:rPr>
            </w:pPr>
            <w:r w:rsidRPr="00C61894">
              <w:rPr>
                <w:sz w:val="20"/>
                <w:szCs w:val="20"/>
              </w:rPr>
              <w:t>Flexible design to satisfy large variety of applications.</w:t>
            </w:r>
          </w:p>
          <w:p w:rsidR="004F190D" w:rsidRPr="00C61894" w:rsidRDefault="004F190D" w:rsidP="004F190D">
            <w:pPr>
              <w:pStyle w:val="Odstavecseseznamem"/>
              <w:numPr>
                <w:ilvl w:val="0"/>
                <w:numId w:val="8"/>
              </w:numPr>
              <w:ind w:left="295" w:hanging="295"/>
              <w:rPr>
                <w:sz w:val="20"/>
                <w:szCs w:val="20"/>
              </w:rPr>
            </w:pPr>
            <w:r w:rsidRPr="00C61894">
              <w:rPr>
                <w:sz w:val="20"/>
                <w:szCs w:val="20"/>
              </w:rPr>
              <w:t>Mature, well understood technology.</w:t>
            </w:r>
          </w:p>
          <w:p w:rsidR="004F190D" w:rsidRPr="00C61894" w:rsidRDefault="004F190D" w:rsidP="004F190D">
            <w:pPr>
              <w:pStyle w:val="Odstavecseseznamem"/>
              <w:numPr>
                <w:ilvl w:val="0"/>
                <w:numId w:val="8"/>
              </w:numPr>
              <w:ind w:left="295" w:hanging="295"/>
              <w:rPr>
                <w:sz w:val="20"/>
                <w:szCs w:val="20"/>
              </w:rPr>
            </w:pPr>
            <w:r w:rsidRPr="00C61894">
              <w:rPr>
                <w:sz w:val="20"/>
                <w:szCs w:val="20"/>
              </w:rPr>
              <w:t>Large experience base.</w:t>
            </w:r>
          </w:p>
          <w:p w:rsidR="004F190D" w:rsidRPr="00C61894" w:rsidRDefault="004F190D" w:rsidP="004F190D">
            <w:pPr>
              <w:pStyle w:val="Odstavecseseznamem"/>
              <w:numPr>
                <w:ilvl w:val="0"/>
                <w:numId w:val="8"/>
              </w:numPr>
              <w:ind w:left="295" w:hanging="295"/>
              <w:rPr>
                <w:sz w:val="20"/>
                <w:szCs w:val="20"/>
              </w:rPr>
            </w:pPr>
            <w:r w:rsidRPr="00C61894">
              <w:rPr>
                <w:sz w:val="20"/>
                <w:szCs w:val="20"/>
              </w:rPr>
              <w:t>Provides basic traffic parameters (e.g., volume, presence, occupancy, speed, headway, and gap).</w:t>
            </w:r>
          </w:p>
          <w:p w:rsidR="004F190D" w:rsidRPr="00C61894" w:rsidRDefault="004F190D" w:rsidP="004F190D">
            <w:pPr>
              <w:pStyle w:val="Odstavecseseznamem"/>
              <w:numPr>
                <w:ilvl w:val="0"/>
                <w:numId w:val="8"/>
              </w:numPr>
              <w:ind w:left="295" w:hanging="295"/>
              <w:rPr>
                <w:sz w:val="20"/>
                <w:szCs w:val="20"/>
              </w:rPr>
            </w:pPr>
            <w:r w:rsidRPr="00C61894">
              <w:rPr>
                <w:sz w:val="20"/>
                <w:szCs w:val="20"/>
                <w:u w:val="single"/>
              </w:rPr>
              <w:t>Insensitive to inclement weather</w:t>
            </w:r>
            <w:r w:rsidRPr="00C61894">
              <w:rPr>
                <w:sz w:val="20"/>
                <w:szCs w:val="20"/>
              </w:rPr>
              <w:t xml:space="preserve"> such as rain, fog, and snow.</w:t>
            </w:r>
          </w:p>
          <w:p w:rsidR="004F190D" w:rsidRPr="00C61894" w:rsidRDefault="004F190D" w:rsidP="004F190D">
            <w:pPr>
              <w:pStyle w:val="Odstavecseseznamem"/>
              <w:numPr>
                <w:ilvl w:val="0"/>
                <w:numId w:val="8"/>
              </w:numPr>
              <w:ind w:left="295" w:hanging="295"/>
              <w:rPr>
                <w:sz w:val="20"/>
                <w:szCs w:val="20"/>
              </w:rPr>
            </w:pPr>
            <w:r w:rsidRPr="00C61894">
              <w:rPr>
                <w:sz w:val="20"/>
                <w:szCs w:val="20"/>
                <w:u w:val="single"/>
              </w:rPr>
              <w:t>Provides best accuracy for count</w:t>
            </w:r>
            <w:r w:rsidRPr="00C61894">
              <w:rPr>
                <w:sz w:val="20"/>
                <w:szCs w:val="20"/>
              </w:rPr>
              <w:t xml:space="preserve"> data as compared with other commonly used techniques.</w:t>
            </w:r>
          </w:p>
          <w:p w:rsidR="004F190D" w:rsidRPr="00C61894" w:rsidRDefault="004F190D" w:rsidP="004F190D">
            <w:pPr>
              <w:pStyle w:val="Odstavecseseznamem"/>
              <w:numPr>
                <w:ilvl w:val="0"/>
                <w:numId w:val="8"/>
              </w:numPr>
              <w:ind w:left="295" w:hanging="295"/>
              <w:rPr>
                <w:sz w:val="20"/>
                <w:szCs w:val="20"/>
              </w:rPr>
            </w:pPr>
            <w:r w:rsidRPr="00C61894">
              <w:rPr>
                <w:sz w:val="20"/>
                <w:szCs w:val="20"/>
                <w:u w:val="single"/>
              </w:rPr>
              <w:t>Common standard</w:t>
            </w:r>
            <w:r w:rsidRPr="00C61894">
              <w:rPr>
                <w:sz w:val="20"/>
                <w:szCs w:val="20"/>
              </w:rPr>
              <w:t xml:space="preserve"> for obtaining accurate occupancy measurements.</w:t>
            </w:r>
          </w:p>
          <w:p w:rsidR="004F190D" w:rsidRPr="00C61894" w:rsidRDefault="004F190D" w:rsidP="004F190D">
            <w:pPr>
              <w:pStyle w:val="Odstavecseseznamem"/>
              <w:numPr>
                <w:ilvl w:val="0"/>
                <w:numId w:val="8"/>
              </w:numPr>
              <w:ind w:left="295" w:hanging="295"/>
              <w:rPr>
                <w:sz w:val="20"/>
                <w:szCs w:val="20"/>
              </w:rPr>
            </w:pPr>
            <w:r w:rsidRPr="00C61894">
              <w:rPr>
                <w:sz w:val="20"/>
                <w:szCs w:val="20"/>
              </w:rPr>
              <w:t>High frequency excitation models provide classification data.</w:t>
            </w:r>
          </w:p>
        </w:tc>
        <w:tc>
          <w:tcPr>
            <w:tcW w:w="2424" w:type="pct"/>
          </w:tcPr>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w:t>
            </w:r>
            <w:r w:rsidRPr="00C61894">
              <w:rPr>
                <w:sz w:val="20"/>
                <w:szCs w:val="20"/>
                <w:u w:val="single"/>
              </w:rPr>
              <w:t>requires pavement cut</w:t>
            </w:r>
            <w:r w:rsidRPr="00C61894">
              <w:rPr>
                <w:sz w:val="20"/>
                <w:szCs w:val="20"/>
              </w:rPr>
              <w:t xml:space="preserv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Improper installation decreases pavement life.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and maintenance </w:t>
            </w:r>
            <w:r w:rsidRPr="00C61894">
              <w:rPr>
                <w:sz w:val="20"/>
                <w:szCs w:val="20"/>
                <w:u w:val="single"/>
              </w:rPr>
              <w:t>require lane closure</w:t>
            </w:r>
            <w:r w:rsidRPr="00C61894">
              <w:rPr>
                <w:sz w:val="20"/>
                <w:szCs w:val="20"/>
              </w:rPr>
              <w:t xml:space="preserv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Wire loops subject to stresses of traffic and temperature.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Multiple loops usually required to monitor a location.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Detection accuracy may decrease when design requires detection of a large variety of vehicle classes. </w:t>
            </w:r>
          </w:p>
        </w:tc>
      </w:tr>
      <w:tr w:rsidR="004F190D" w:rsidRPr="00C61894" w:rsidTr="00E83327">
        <w:tc>
          <w:tcPr>
            <w:tcW w:w="669" w:type="pct"/>
          </w:tcPr>
          <w:p w:rsidR="004F190D" w:rsidRPr="00C61894" w:rsidRDefault="004F190D" w:rsidP="004F190D">
            <w:pPr>
              <w:rPr>
                <w:sz w:val="20"/>
                <w:szCs w:val="20"/>
              </w:rPr>
            </w:pPr>
            <w:r w:rsidRPr="00C61894">
              <w:rPr>
                <w:sz w:val="20"/>
                <w:szCs w:val="20"/>
              </w:rPr>
              <w:t>Magnetometer (two-axis fluxgate magnetometer)</w:t>
            </w:r>
          </w:p>
        </w:tc>
        <w:tc>
          <w:tcPr>
            <w:tcW w:w="1908" w:type="pct"/>
          </w:tcPr>
          <w:p w:rsidR="004F190D" w:rsidRPr="00C61894" w:rsidRDefault="004F190D" w:rsidP="004F190D">
            <w:pPr>
              <w:pStyle w:val="Odstavecseseznamem"/>
              <w:numPr>
                <w:ilvl w:val="0"/>
                <w:numId w:val="8"/>
              </w:numPr>
              <w:ind w:left="295" w:hanging="295"/>
              <w:rPr>
                <w:sz w:val="20"/>
                <w:szCs w:val="20"/>
              </w:rPr>
            </w:pPr>
            <w:r w:rsidRPr="00C61894">
              <w:rPr>
                <w:sz w:val="20"/>
                <w:szCs w:val="20"/>
                <w:u w:val="single"/>
              </w:rPr>
              <w:t xml:space="preserve">Less susceptible </w:t>
            </w:r>
            <w:r w:rsidRPr="00C61894">
              <w:rPr>
                <w:sz w:val="20"/>
                <w:szCs w:val="20"/>
              </w:rPr>
              <w:t>than loops</w:t>
            </w:r>
            <w:r w:rsidRPr="00C61894">
              <w:rPr>
                <w:sz w:val="20"/>
                <w:szCs w:val="20"/>
                <w:u w:val="single"/>
              </w:rPr>
              <w:t xml:space="preserve"> to stresses of traffic</w:t>
            </w:r>
            <w:r w:rsidRPr="00C61894">
              <w:rPr>
                <w:sz w:val="20"/>
                <w:szCs w:val="20"/>
              </w:rPr>
              <w:t>.</w:t>
            </w:r>
          </w:p>
          <w:p w:rsidR="004F190D" w:rsidRPr="00C61894" w:rsidRDefault="004F190D" w:rsidP="004F190D">
            <w:pPr>
              <w:pStyle w:val="Odstavecseseznamem"/>
              <w:numPr>
                <w:ilvl w:val="0"/>
                <w:numId w:val="8"/>
              </w:numPr>
              <w:ind w:left="295" w:hanging="295"/>
              <w:rPr>
                <w:sz w:val="20"/>
                <w:szCs w:val="20"/>
              </w:rPr>
            </w:pPr>
            <w:r w:rsidRPr="00C61894">
              <w:rPr>
                <w:sz w:val="20"/>
                <w:szCs w:val="20"/>
                <w:u w:val="single"/>
              </w:rPr>
              <w:t>Insensitive to inclement weather</w:t>
            </w:r>
            <w:r w:rsidRPr="00C61894">
              <w:rPr>
                <w:sz w:val="20"/>
                <w:szCs w:val="20"/>
              </w:rPr>
              <w:t xml:space="preserve"> such as snow, rain, and fog.</w:t>
            </w:r>
          </w:p>
          <w:p w:rsidR="004F190D" w:rsidRPr="00C61894" w:rsidRDefault="004F190D" w:rsidP="004F190D">
            <w:pPr>
              <w:pStyle w:val="Odstavecseseznamem"/>
              <w:numPr>
                <w:ilvl w:val="0"/>
                <w:numId w:val="8"/>
              </w:numPr>
              <w:ind w:left="295" w:hanging="295"/>
              <w:rPr>
                <w:sz w:val="20"/>
                <w:szCs w:val="20"/>
              </w:rPr>
            </w:pPr>
            <w:r w:rsidRPr="00C61894">
              <w:rPr>
                <w:sz w:val="20"/>
                <w:szCs w:val="20"/>
              </w:rPr>
              <w:t>Some models transmit data over wireless radio frequency (RF) link.</w:t>
            </w:r>
          </w:p>
        </w:tc>
        <w:tc>
          <w:tcPr>
            <w:tcW w:w="2424" w:type="pct"/>
          </w:tcPr>
          <w:p w:rsidR="008C0CFC"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w:t>
            </w:r>
            <w:r w:rsidRPr="00C61894">
              <w:rPr>
                <w:sz w:val="20"/>
                <w:szCs w:val="20"/>
                <w:u w:val="single"/>
              </w:rPr>
              <w:t>requires pavement cut</w:t>
            </w:r>
            <w:r w:rsidRPr="00C61894">
              <w:rPr>
                <w:sz w:val="20"/>
                <w:szCs w:val="20"/>
              </w:rPr>
              <w:t xml:space="preserve">. </w:t>
            </w:r>
          </w:p>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Improper installation decreases pavement life. </w:t>
            </w:r>
          </w:p>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and maintenance </w:t>
            </w:r>
            <w:r w:rsidRPr="00C61894">
              <w:rPr>
                <w:sz w:val="20"/>
                <w:szCs w:val="20"/>
                <w:u w:val="single"/>
              </w:rPr>
              <w:t>require lane closure</w:t>
            </w:r>
            <w:r w:rsidRPr="00C61894">
              <w:rPr>
                <w:sz w:val="20"/>
                <w:szCs w:val="20"/>
              </w:rPr>
              <w:t xml:space="preserv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Models with small detection zones require multiple units for full lane detection. </w:t>
            </w:r>
          </w:p>
        </w:tc>
      </w:tr>
      <w:tr w:rsidR="004F190D" w:rsidRPr="00C61894" w:rsidTr="00E83327">
        <w:tc>
          <w:tcPr>
            <w:tcW w:w="669" w:type="pct"/>
          </w:tcPr>
          <w:p w:rsidR="004F190D" w:rsidRPr="00C61894" w:rsidRDefault="004F190D" w:rsidP="004F190D">
            <w:pPr>
              <w:rPr>
                <w:sz w:val="20"/>
                <w:szCs w:val="20"/>
              </w:rPr>
            </w:pPr>
            <w:r w:rsidRPr="00C61894">
              <w:rPr>
                <w:sz w:val="20"/>
                <w:szCs w:val="20"/>
              </w:rPr>
              <w:t>Magnetic (induction or search coil magnetometer)</w:t>
            </w:r>
          </w:p>
        </w:tc>
        <w:tc>
          <w:tcPr>
            <w:tcW w:w="1908" w:type="pct"/>
          </w:tcPr>
          <w:p w:rsidR="00421A90" w:rsidRPr="00C61894" w:rsidRDefault="004F190D" w:rsidP="004F190D">
            <w:pPr>
              <w:pStyle w:val="Odstavecseseznamem"/>
              <w:numPr>
                <w:ilvl w:val="0"/>
                <w:numId w:val="8"/>
              </w:numPr>
              <w:ind w:left="295" w:hanging="295"/>
              <w:rPr>
                <w:sz w:val="20"/>
                <w:szCs w:val="20"/>
              </w:rPr>
            </w:pPr>
            <w:r w:rsidRPr="00C61894">
              <w:rPr>
                <w:sz w:val="20"/>
                <w:szCs w:val="20"/>
              </w:rPr>
              <w:t xml:space="preserve">Can be used where loops are not feasible (e.g., bridge decks). </w:t>
            </w:r>
          </w:p>
          <w:p w:rsidR="00421A90" w:rsidRPr="00C61894" w:rsidRDefault="004F190D" w:rsidP="004F190D">
            <w:pPr>
              <w:pStyle w:val="Odstavecseseznamem"/>
              <w:numPr>
                <w:ilvl w:val="0"/>
                <w:numId w:val="8"/>
              </w:numPr>
              <w:ind w:left="295" w:hanging="295"/>
              <w:rPr>
                <w:sz w:val="20"/>
                <w:szCs w:val="20"/>
              </w:rPr>
            </w:pPr>
            <w:r w:rsidRPr="00C61894">
              <w:rPr>
                <w:sz w:val="20"/>
                <w:szCs w:val="20"/>
              </w:rPr>
              <w:t xml:space="preserve">Some models are installed under roadway without need for pavement cuts. However, boring under roadway is required. </w:t>
            </w:r>
          </w:p>
          <w:p w:rsidR="00421A90" w:rsidRPr="00C61894" w:rsidRDefault="004F190D" w:rsidP="004F190D">
            <w:pPr>
              <w:pStyle w:val="Odstavecseseznamem"/>
              <w:numPr>
                <w:ilvl w:val="0"/>
                <w:numId w:val="8"/>
              </w:numPr>
              <w:ind w:left="295" w:hanging="295"/>
              <w:rPr>
                <w:sz w:val="20"/>
                <w:szCs w:val="20"/>
              </w:rPr>
            </w:pPr>
            <w:r w:rsidRPr="00C61894">
              <w:rPr>
                <w:sz w:val="20"/>
                <w:szCs w:val="20"/>
                <w:u w:val="single"/>
              </w:rPr>
              <w:t>Insensitive to inclement weather</w:t>
            </w:r>
            <w:r w:rsidRPr="00C61894">
              <w:rPr>
                <w:sz w:val="20"/>
                <w:szCs w:val="20"/>
              </w:rPr>
              <w:t xml:space="preserve"> such as snow, rain, and fog. </w:t>
            </w:r>
          </w:p>
          <w:p w:rsidR="004F190D" w:rsidRPr="00C61894" w:rsidRDefault="00990C47" w:rsidP="00990C47">
            <w:pPr>
              <w:pStyle w:val="Odstavecseseznamem"/>
              <w:numPr>
                <w:ilvl w:val="0"/>
                <w:numId w:val="8"/>
              </w:numPr>
              <w:ind w:left="295" w:hanging="295"/>
              <w:rPr>
                <w:sz w:val="20"/>
                <w:szCs w:val="20"/>
              </w:rPr>
            </w:pPr>
            <w:r w:rsidRPr="00C61894">
              <w:rPr>
                <w:sz w:val="20"/>
                <w:szCs w:val="20"/>
                <w:u w:val="single"/>
              </w:rPr>
              <w:t xml:space="preserve">Less susceptible </w:t>
            </w:r>
            <w:r w:rsidRPr="00C61894">
              <w:rPr>
                <w:sz w:val="20"/>
                <w:szCs w:val="20"/>
              </w:rPr>
              <w:t>than loops</w:t>
            </w:r>
            <w:r w:rsidRPr="00C61894">
              <w:rPr>
                <w:sz w:val="20"/>
                <w:szCs w:val="20"/>
                <w:u w:val="single"/>
              </w:rPr>
              <w:t xml:space="preserve"> to stresses of traffic</w:t>
            </w:r>
            <w:r w:rsidRPr="00C61894">
              <w:rPr>
                <w:sz w:val="20"/>
                <w:szCs w:val="20"/>
              </w:rPr>
              <w:t>.</w:t>
            </w:r>
          </w:p>
        </w:tc>
        <w:tc>
          <w:tcPr>
            <w:tcW w:w="2424" w:type="pct"/>
          </w:tcPr>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w:t>
            </w:r>
            <w:r w:rsidRPr="00C61894">
              <w:rPr>
                <w:sz w:val="20"/>
                <w:szCs w:val="20"/>
                <w:u w:val="single"/>
              </w:rPr>
              <w:t>requires pavement cut</w:t>
            </w:r>
            <w:r w:rsidRPr="00C61894">
              <w:rPr>
                <w:sz w:val="20"/>
                <w:szCs w:val="20"/>
              </w:rPr>
              <w:t xml:space="preserve"> or boring under roadway. </w:t>
            </w:r>
          </w:p>
          <w:p w:rsidR="004F190D" w:rsidRPr="00C61894" w:rsidRDefault="004F190D" w:rsidP="004F190D">
            <w:pPr>
              <w:pStyle w:val="Odstavecseseznamem"/>
              <w:numPr>
                <w:ilvl w:val="0"/>
                <w:numId w:val="8"/>
              </w:numPr>
              <w:ind w:left="220" w:hanging="220"/>
              <w:rPr>
                <w:sz w:val="20"/>
                <w:szCs w:val="20"/>
              </w:rPr>
            </w:pPr>
            <w:r w:rsidRPr="00C61894">
              <w:rPr>
                <w:sz w:val="20"/>
                <w:szCs w:val="20"/>
                <w:u w:val="single"/>
              </w:rPr>
              <w:t>Cannot detect stopped vehicles</w:t>
            </w:r>
            <w:r w:rsidRPr="00C61894">
              <w:rPr>
                <w:sz w:val="20"/>
                <w:szCs w:val="20"/>
              </w:rPr>
              <w:t xml:space="preserve"> unless special sensor layouts and signal processing software are used. </w:t>
            </w:r>
          </w:p>
        </w:tc>
      </w:tr>
      <w:tr w:rsidR="004F190D" w:rsidRPr="00C61894" w:rsidTr="00E83327">
        <w:tc>
          <w:tcPr>
            <w:tcW w:w="669" w:type="pct"/>
          </w:tcPr>
          <w:p w:rsidR="004F190D" w:rsidRPr="00C61894" w:rsidRDefault="004F190D" w:rsidP="004F190D">
            <w:pPr>
              <w:rPr>
                <w:sz w:val="20"/>
                <w:szCs w:val="20"/>
              </w:rPr>
            </w:pPr>
            <w:r w:rsidRPr="00C61894">
              <w:rPr>
                <w:sz w:val="20"/>
                <w:szCs w:val="20"/>
              </w:rPr>
              <w:t>Microwave radar</w:t>
            </w:r>
          </w:p>
        </w:tc>
        <w:tc>
          <w:tcPr>
            <w:tcW w:w="1908" w:type="pct"/>
          </w:tcPr>
          <w:p w:rsidR="004F190D" w:rsidRPr="00C61894" w:rsidRDefault="004F190D" w:rsidP="004F190D">
            <w:pPr>
              <w:pStyle w:val="Odstavecseseznamem"/>
              <w:numPr>
                <w:ilvl w:val="0"/>
                <w:numId w:val="8"/>
              </w:numPr>
              <w:ind w:left="295" w:hanging="295"/>
              <w:rPr>
                <w:sz w:val="20"/>
                <w:szCs w:val="20"/>
              </w:rPr>
            </w:pPr>
            <w:r w:rsidRPr="00C61894">
              <w:rPr>
                <w:sz w:val="20"/>
                <w:szCs w:val="20"/>
              </w:rPr>
              <w:t>Typically i</w:t>
            </w:r>
            <w:r w:rsidRPr="00C61894">
              <w:rPr>
                <w:sz w:val="20"/>
                <w:szCs w:val="20"/>
                <w:u w:val="single"/>
              </w:rPr>
              <w:t>nsensitive to inclement weather</w:t>
            </w:r>
            <w:r w:rsidRPr="00C61894">
              <w:rPr>
                <w:sz w:val="20"/>
                <w:szCs w:val="20"/>
              </w:rPr>
              <w:t xml:space="preserve"> at the relatively short ranges encountered in traffic management applications.</w:t>
            </w:r>
          </w:p>
          <w:p w:rsidR="004F190D" w:rsidRPr="00C61894" w:rsidRDefault="004F190D" w:rsidP="004F190D">
            <w:pPr>
              <w:pStyle w:val="Odstavecseseznamem"/>
              <w:numPr>
                <w:ilvl w:val="0"/>
                <w:numId w:val="8"/>
              </w:numPr>
              <w:ind w:left="295" w:hanging="295"/>
              <w:rPr>
                <w:sz w:val="20"/>
                <w:szCs w:val="20"/>
              </w:rPr>
            </w:pPr>
            <w:r w:rsidRPr="00C61894">
              <w:rPr>
                <w:sz w:val="20"/>
                <w:szCs w:val="20"/>
              </w:rPr>
              <w:t xml:space="preserve">Direct </w:t>
            </w:r>
            <w:r w:rsidRPr="00C61894">
              <w:rPr>
                <w:sz w:val="20"/>
                <w:szCs w:val="20"/>
                <w:u w:val="single"/>
              </w:rPr>
              <w:t>measurement of speed</w:t>
            </w:r>
            <w:r w:rsidRPr="00C61894">
              <w:rPr>
                <w:sz w:val="20"/>
                <w:szCs w:val="20"/>
              </w:rPr>
              <w:t>.</w:t>
            </w:r>
          </w:p>
          <w:p w:rsidR="004F190D" w:rsidRPr="00C61894" w:rsidRDefault="004F190D" w:rsidP="004F190D">
            <w:pPr>
              <w:pStyle w:val="Odstavecseseznamem"/>
              <w:numPr>
                <w:ilvl w:val="0"/>
                <w:numId w:val="8"/>
              </w:numPr>
              <w:ind w:left="295" w:hanging="295"/>
              <w:rPr>
                <w:sz w:val="20"/>
                <w:szCs w:val="20"/>
              </w:rPr>
            </w:pPr>
            <w:r w:rsidRPr="00C61894">
              <w:rPr>
                <w:sz w:val="20"/>
                <w:szCs w:val="20"/>
              </w:rPr>
              <w:t>Multiple lane operation available.</w:t>
            </w:r>
          </w:p>
        </w:tc>
        <w:tc>
          <w:tcPr>
            <w:tcW w:w="2424" w:type="pct"/>
          </w:tcPr>
          <w:p w:rsidR="004F190D" w:rsidRPr="00C61894" w:rsidRDefault="004F190D" w:rsidP="004F190D">
            <w:pPr>
              <w:pStyle w:val="Odstavecseseznamem"/>
              <w:numPr>
                <w:ilvl w:val="0"/>
                <w:numId w:val="8"/>
              </w:numPr>
              <w:ind w:left="220" w:hanging="220"/>
              <w:rPr>
                <w:sz w:val="20"/>
                <w:szCs w:val="20"/>
              </w:rPr>
            </w:pPr>
            <w:r w:rsidRPr="00C61894">
              <w:rPr>
                <w:sz w:val="20"/>
                <w:szCs w:val="20"/>
              </w:rPr>
              <w:t>Continuous wave (</w:t>
            </w:r>
            <w:r w:rsidRPr="00C61894">
              <w:rPr>
                <w:sz w:val="20"/>
                <w:szCs w:val="20"/>
                <w:u w:val="single"/>
              </w:rPr>
              <w:t>CW) Doppler sensors cannot detect stopped vehicles</w:t>
            </w:r>
            <w:r w:rsidRPr="00C61894">
              <w:rPr>
                <w:sz w:val="20"/>
                <w:szCs w:val="20"/>
              </w:rPr>
              <w:t xml:space="preserve">. </w:t>
            </w:r>
          </w:p>
        </w:tc>
      </w:tr>
      <w:tr w:rsidR="004F190D" w:rsidRPr="00C61894" w:rsidTr="00E83327">
        <w:tc>
          <w:tcPr>
            <w:tcW w:w="669" w:type="pct"/>
          </w:tcPr>
          <w:p w:rsidR="004F190D" w:rsidRPr="00C61894" w:rsidRDefault="004F190D" w:rsidP="004F190D">
            <w:pPr>
              <w:rPr>
                <w:sz w:val="20"/>
                <w:szCs w:val="20"/>
              </w:rPr>
            </w:pPr>
            <w:r w:rsidRPr="00C61894">
              <w:rPr>
                <w:sz w:val="20"/>
                <w:szCs w:val="20"/>
              </w:rPr>
              <w:t xml:space="preserve">Active infrared (laser </w:t>
            </w:r>
            <w:r w:rsidRPr="00C61894">
              <w:rPr>
                <w:sz w:val="20"/>
                <w:szCs w:val="20"/>
              </w:rPr>
              <w:lastRenderedPageBreak/>
              <w:t>radar)</w:t>
            </w:r>
          </w:p>
        </w:tc>
        <w:tc>
          <w:tcPr>
            <w:tcW w:w="1908" w:type="pct"/>
          </w:tcPr>
          <w:p w:rsidR="00421A90" w:rsidRPr="00C61894" w:rsidRDefault="004F190D" w:rsidP="004F190D">
            <w:pPr>
              <w:pStyle w:val="Odstavecseseznamem"/>
              <w:numPr>
                <w:ilvl w:val="0"/>
                <w:numId w:val="8"/>
              </w:numPr>
              <w:ind w:left="295" w:hanging="295"/>
              <w:rPr>
                <w:sz w:val="20"/>
                <w:szCs w:val="20"/>
              </w:rPr>
            </w:pPr>
            <w:r w:rsidRPr="00C61894">
              <w:rPr>
                <w:sz w:val="20"/>
                <w:szCs w:val="20"/>
              </w:rPr>
              <w:lastRenderedPageBreak/>
              <w:t xml:space="preserve">Transmits multiple beams for </w:t>
            </w:r>
            <w:r w:rsidRPr="00C61894">
              <w:rPr>
                <w:sz w:val="20"/>
                <w:szCs w:val="20"/>
                <w:u w:val="single"/>
              </w:rPr>
              <w:t xml:space="preserve">accurate measurement of vehicle </w:t>
            </w:r>
            <w:r w:rsidRPr="00C61894">
              <w:rPr>
                <w:sz w:val="20"/>
                <w:szCs w:val="20"/>
                <w:u w:val="single"/>
              </w:rPr>
              <w:lastRenderedPageBreak/>
              <w:t>position, speed, and class</w:t>
            </w:r>
            <w:r w:rsidRPr="00C61894">
              <w:rPr>
                <w:sz w:val="20"/>
                <w:szCs w:val="20"/>
              </w:rPr>
              <w:t xml:space="preserve">. </w:t>
            </w:r>
          </w:p>
          <w:p w:rsidR="004F190D" w:rsidRPr="00C61894" w:rsidRDefault="004F190D" w:rsidP="004F190D">
            <w:pPr>
              <w:pStyle w:val="Odstavecseseznamem"/>
              <w:numPr>
                <w:ilvl w:val="0"/>
                <w:numId w:val="8"/>
              </w:numPr>
              <w:ind w:left="295" w:hanging="295"/>
              <w:rPr>
                <w:sz w:val="20"/>
                <w:szCs w:val="20"/>
              </w:rPr>
            </w:pPr>
            <w:r w:rsidRPr="00C61894">
              <w:rPr>
                <w:sz w:val="20"/>
                <w:szCs w:val="20"/>
              </w:rPr>
              <w:t>Multiple lane operation available.</w:t>
            </w:r>
          </w:p>
        </w:tc>
        <w:tc>
          <w:tcPr>
            <w:tcW w:w="2424" w:type="pct"/>
          </w:tcPr>
          <w:p w:rsidR="004F190D" w:rsidRPr="00C61894" w:rsidRDefault="004F190D" w:rsidP="004F190D">
            <w:pPr>
              <w:pStyle w:val="Odstavecseseznamem"/>
              <w:numPr>
                <w:ilvl w:val="0"/>
                <w:numId w:val="8"/>
              </w:numPr>
              <w:ind w:left="220" w:hanging="220"/>
              <w:rPr>
                <w:sz w:val="20"/>
                <w:szCs w:val="20"/>
              </w:rPr>
            </w:pPr>
            <w:r w:rsidRPr="00C61894">
              <w:rPr>
                <w:sz w:val="20"/>
                <w:szCs w:val="20"/>
              </w:rPr>
              <w:lastRenderedPageBreak/>
              <w:t xml:space="preserve">Operation </w:t>
            </w:r>
            <w:r w:rsidRPr="00C61894">
              <w:rPr>
                <w:sz w:val="20"/>
                <w:szCs w:val="20"/>
                <w:u w:val="single"/>
              </w:rPr>
              <w:t>may be affected by fog</w:t>
            </w:r>
            <w:r w:rsidRPr="00C61894">
              <w:rPr>
                <w:sz w:val="20"/>
                <w:szCs w:val="20"/>
              </w:rPr>
              <w:t xml:space="preserve"> when visibility is less than ≈20 feet (ft) (6 m) or blowing snow is </w:t>
            </w:r>
            <w:r w:rsidRPr="00C61894">
              <w:rPr>
                <w:sz w:val="20"/>
                <w:szCs w:val="20"/>
              </w:rPr>
              <w:lastRenderedPageBreak/>
              <w:t>present.</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and maintenance, including </w:t>
            </w:r>
            <w:r w:rsidRPr="00C61894">
              <w:rPr>
                <w:sz w:val="20"/>
                <w:szCs w:val="20"/>
                <w:u w:val="single"/>
              </w:rPr>
              <w:t>periodic lens cleaning, require lane closure</w:t>
            </w:r>
            <w:r w:rsidRPr="00C61894">
              <w:rPr>
                <w:sz w:val="20"/>
                <w:szCs w:val="20"/>
              </w:rPr>
              <w:t>.</w:t>
            </w:r>
          </w:p>
        </w:tc>
      </w:tr>
      <w:tr w:rsidR="004F190D" w:rsidRPr="00C61894" w:rsidTr="00E83327">
        <w:tc>
          <w:tcPr>
            <w:tcW w:w="669" w:type="pct"/>
          </w:tcPr>
          <w:p w:rsidR="004F190D" w:rsidRPr="00C61894" w:rsidRDefault="004F190D" w:rsidP="00384045">
            <w:pPr>
              <w:rPr>
                <w:sz w:val="20"/>
                <w:szCs w:val="20"/>
              </w:rPr>
            </w:pPr>
            <w:r w:rsidRPr="00C61894">
              <w:rPr>
                <w:sz w:val="20"/>
                <w:szCs w:val="20"/>
              </w:rPr>
              <w:lastRenderedPageBreak/>
              <w:t>Passive infrared</w:t>
            </w:r>
          </w:p>
        </w:tc>
        <w:tc>
          <w:tcPr>
            <w:tcW w:w="1908" w:type="pct"/>
          </w:tcPr>
          <w:p w:rsidR="004F190D" w:rsidRPr="00C61894" w:rsidRDefault="004F190D" w:rsidP="004F190D">
            <w:pPr>
              <w:pStyle w:val="Odstavecseseznamem"/>
              <w:numPr>
                <w:ilvl w:val="0"/>
                <w:numId w:val="8"/>
              </w:numPr>
              <w:ind w:left="295" w:hanging="295"/>
              <w:rPr>
                <w:sz w:val="20"/>
                <w:szCs w:val="20"/>
              </w:rPr>
            </w:pPr>
            <w:r w:rsidRPr="00C61894">
              <w:rPr>
                <w:sz w:val="20"/>
                <w:szCs w:val="20"/>
              </w:rPr>
              <w:t xml:space="preserve">Multizone passive sensors measure speed. </w:t>
            </w:r>
          </w:p>
        </w:tc>
        <w:tc>
          <w:tcPr>
            <w:tcW w:w="2424" w:type="pct"/>
          </w:tcPr>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 Passive sensor </w:t>
            </w:r>
            <w:r w:rsidRPr="00C61894">
              <w:rPr>
                <w:sz w:val="20"/>
                <w:szCs w:val="20"/>
                <w:u w:val="single"/>
              </w:rPr>
              <w:t>may have reduced vehicle sensitivity in heavy rain</w:t>
            </w:r>
            <w:r w:rsidRPr="00C61894">
              <w:rPr>
                <w:sz w:val="20"/>
                <w:szCs w:val="20"/>
              </w:rPr>
              <w:t>, snow and dense fog.</w:t>
            </w:r>
          </w:p>
          <w:p w:rsidR="004F190D" w:rsidRPr="00C61894" w:rsidRDefault="004F190D" w:rsidP="004F190D">
            <w:pPr>
              <w:pStyle w:val="Odstavecseseznamem"/>
              <w:numPr>
                <w:ilvl w:val="0"/>
                <w:numId w:val="8"/>
              </w:numPr>
              <w:ind w:left="220" w:hanging="220"/>
              <w:rPr>
                <w:sz w:val="20"/>
                <w:szCs w:val="20"/>
              </w:rPr>
            </w:pPr>
            <w:r w:rsidRPr="00C61894">
              <w:rPr>
                <w:sz w:val="20"/>
                <w:szCs w:val="20"/>
              </w:rPr>
              <w:t>Some models not recommended for presence detection.</w:t>
            </w:r>
          </w:p>
        </w:tc>
      </w:tr>
      <w:tr w:rsidR="004F190D" w:rsidRPr="00C61894" w:rsidTr="00E83327">
        <w:tc>
          <w:tcPr>
            <w:tcW w:w="669" w:type="pct"/>
          </w:tcPr>
          <w:p w:rsidR="004F190D" w:rsidRPr="00C61894" w:rsidRDefault="004F190D" w:rsidP="00384045">
            <w:pPr>
              <w:rPr>
                <w:sz w:val="20"/>
                <w:szCs w:val="20"/>
              </w:rPr>
            </w:pPr>
            <w:r w:rsidRPr="00C61894">
              <w:rPr>
                <w:sz w:val="20"/>
                <w:szCs w:val="20"/>
              </w:rPr>
              <w:t>Ultrasonic</w:t>
            </w:r>
          </w:p>
        </w:tc>
        <w:tc>
          <w:tcPr>
            <w:tcW w:w="1908" w:type="pct"/>
          </w:tcPr>
          <w:p w:rsidR="00421A90" w:rsidRPr="00C61894" w:rsidRDefault="004F190D" w:rsidP="004F190D">
            <w:pPr>
              <w:pStyle w:val="Odstavecseseznamem"/>
              <w:numPr>
                <w:ilvl w:val="0"/>
                <w:numId w:val="8"/>
              </w:numPr>
              <w:ind w:left="295" w:hanging="295"/>
              <w:rPr>
                <w:sz w:val="20"/>
                <w:szCs w:val="20"/>
              </w:rPr>
            </w:pPr>
            <w:r w:rsidRPr="00C61894">
              <w:rPr>
                <w:sz w:val="20"/>
                <w:szCs w:val="20"/>
              </w:rPr>
              <w:t xml:space="preserve">Multiple lane operation available. </w:t>
            </w:r>
          </w:p>
          <w:p w:rsidR="00421A90" w:rsidRPr="00C61894" w:rsidRDefault="004F190D" w:rsidP="004F190D">
            <w:pPr>
              <w:pStyle w:val="Odstavecseseznamem"/>
              <w:numPr>
                <w:ilvl w:val="0"/>
                <w:numId w:val="8"/>
              </w:numPr>
              <w:ind w:left="295" w:hanging="295"/>
              <w:rPr>
                <w:sz w:val="20"/>
                <w:szCs w:val="20"/>
              </w:rPr>
            </w:pPr>
            <w:r w:rsidRPr="00C61894">
              <w:rPr>
                <w:sz w:val="20"/>
                <w:szCs w:val="20"/>
              </w:rPr>
              <w:t xml:space="preserve">Capable of </w:t>
            </w:r>
            <w:r w:rsidR="00D16E3C" w:rsidRPr="00C61894">
              <w:rPr>
                <w:sz w:val="20"/>
                <w:szCs w:val="20"/>
                <w:u w:val="single"/>
              </w:rPr>
              <w:t>over height</w:t>
            </w:r>
            <w:r w:rsidRPr="00C61894">
              <w:rPr>
                <w:sz w:val="20"/>
                <w:szCs w:val="20"/>
                <w:u w:val="single"/>
              </w:rPr>
              <w:t xml:space="preserve"> vehicle detection</w:t>
            </w:r>
            <w:r w:rsidRPr="00C61894">
              <w:rPr>
                <w:sz w:val="20"/>
                <w:szCs w:val="20"/>
              </w:rPr>
              <w:t xml:space="preserve">. </w:t>
            </w:r>
          </w:p>
          <w:p w:rsidR="004F190D" w:rsidRPr="00C61894" w:rsidRDefault="004F190D" w:rsidP="004F190D">
            <w:pPr>
              <w:pStyle w:val="Odstavecseseznamem"/>
              <w:numPr>
                <w:ilvl w:val="0"/>
                <w:numId w:val="8"/>
              </w:numPr>
              <w:ind w:left="295" w:hanging="295"/>
              <w:rPr>
                <w:sz w:val="20"/>
                <w:szCs w:val="20"/>
              </w:rPr>
            </w:pPr>
            <w:r w:rsidRPr="00C61894">
              <w:rPr>
                <w:sz w:val="20"/>
                <w:szCs w:val="20"/>
              </w:rPr>
              <w:t>Large Japanese experience base.</w:t>
            </w:r>
          </w:p>
        </w:tc>
        <w:tc>
          <w:tcPr>
            <w:tcW w:w="2424" w:type="pct"/>
          </w:tcPr>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Environmental conditions such as </w:t>
            </w:r>
            <w:r w:rsidRPr="00C61894">
              <w:rPr>
                <w:sz w:val="20"/>
                <w:szCs w:val="20"/>
                <w:u w:val="single"/>
              </w:rPr>
              <w:t>temperature change and extreme air turbulence can affect performance</w:t>
            </w:r>
            <w:r w:rsidRPr="00C61894">
              <w:rPr>
                <w:sz w:val="20"/>
                <w:szCs w:val="20"/>
              </w:rPr>
              <w:t xml:space="preserve">. </w:t>
            </w:r>
          </w:p>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Temperature compensation is built into some models.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Large pulse repetition periods may degrade occupancy measurement on freeways with vehicles traveling at moderate to high speeds. </w:t>
            </w:r>
          </w:p>
        </w:tc>
      </w:tr>
      <w:tr w:rsidR="004F190D" w:rsidRPr="00C61894" w:rsidTr="00E83327">
        <w:tc>
          <w:tcPr>
            <w:tcW w:w="669" w:type="pct"/>
          </w:tcPr>
          <w:p w:rsidR="004F190D" w:rsidRPr="00C61894" w:rsidRDefault="004F190D" w:rsidP="00384045">
            <w:pPr>
              <w:rPr>
                <w:sz w:val="20"/>
                <w:szCs w:val="20"/>
              </w:rPr>
            </w:pPr>
            <w:r w:rsidRPr="00C61894">
              <w:rPr>
                <w:sz w:val="20"/>
                <w:szCs w:val="20"/>
              </w:rPr>
              <w:t>Acoustic</w:t>
            </w:r>
          </w:p>
        </w:tc>
        <w:tc>
          <w:tcPr>
            <w:tcW w:w="1908" w:type="pct"/>
          </w:tcPr>
          <w:p w:rsidR="0055783D" w:rsidRPr="00C61894" w:rsidRDefault="004F190D" w:rsidP="004F190D">
            <w:pPr>
              <w:pStyle w:val="Odstavecseseznamem"/>
              <w:numPr>
                <w:ilvl w:val="0"/>
                <w:numId w:val="8"/>
              </w:numPr>
              <w:ind w:left="295" w:hanging="295"/>
              <w:rPr>
                <w:sz w:val="20"/>
                <w:szCs w:val="20"/>
              </w:rPr>
            </w:pPr>
            <w:r w:rsidRPr="00C61894">
              <w:rPr>
                <w:sz w:val="20"/>
                <w:szCs w:val="20"/>
              </w:rPr>
              <w:t xml:space="preserve">Passive detection. </w:t>
            </w:r>
          </w:p>
          <w:p w:rsidR="00421A90" w:rsidRPr="00C61894" w:rsidRDefault="004F190D" w:rsidP="004F190D">
            <w:pPr>
              <w:pStyle w:val="Odstavecseseznamem"/>
              <w:numPr>
                <w:ilvl w:val="0"/>
                <w:numId w:val="8"/>
              </w:numPr>
              <w:ind w:left="295" w:hanging="295"/>
              <w:rPr>
                <w:sz w:val="20"/>
                <w:szCs w:val="20"/>
              </w:rPr>
            </w:pPr>
            <w:r w:rsidRPr="00C61894">
              <w:rPr>
                <w:sz w:val="20"/>
                <w:szCs w:val="20"/>
                <w:u w:val="single"/>
              </w:rPr>
              <w:t>Insensitive to precipitation</w:t>
            </w:r>
            <w:r w:rsidRPr="00C61894">
              <w:rPr>
                <w:sz w:val="20"/>
                <w:szCs w:val="20"/>
              </w:rPr>
              <w:t xml:space="preserve">. </w:t>
            </w:r>
          </w:p>
          <w:p w:rsidR="004F190D" w:rsidRPr="00C61894" w:rsidRDefault="004F190D" w:rsidP="004F190D">
            <w:pPr>
              <w:pStyle w:val="Odstavecseseznamem"/>
              <w:numPr>
                <w:ilvl w:val="0"/>
                <w:numId w:val="8"/>
              </w:numPr>
              <w:ind w:left="295" w:hanging="295"/>
              <w:rPr>
                <w:sz w:val="20"/>
                <w:szCs w:val="20"/>
              </w:rPr>
            </w:pPr>
            <w:r w:rsidRPr="00C61894">
              <w:rPr>
                <w:sz w:val="20"/>
                <w:szCs w:val="20"/>
              </w:rPr>
              <w:t xml:space="preserve">Multiple lane operation available in some models. </w:t>
            </w:r>
          </w:p>
        </w:tc>
        <w:tc>
          <w:tcPr>
            <w:tcW w:w="2424" w:type="pct"/>
          </w:tcPr>
          <w:p w:rsidR="00421A90" w:rsidRPr="00C61894" w:rsidRDefault="004F190D" w:rsidP="004F190D">
            <w:pPr>
              <w:pStyle w:val="Odstavecseseznamem"/>
              <w:numPr>
                <w:ilvl w:val="0"/>
                <w:numId w:val="8"/>
              </w:numPr>
              <w:ind w:left="220" w:hanging="220"/>
              <w:rPr>
                <w:sz w:val="20"/>
                <w:szCs w:val="20"/>
              </w:rPr>
            </w:pPr>
            <w:r w:rsidRPr="00C61894">
              <w:rPr>
                <w:sz w:val="20"/>
                <w:szCs w:val="20"/>
                <w:u w:val="single"/>
              </w:rPr>
              <w:t>Cold temperatures may affect vehicle count accuracy</w:t>
            </w:r>
            <w:r w:rsidRPr="00C61894">
              <w:rPr>
                <w:sz w:val="20"/>
                <w:szCs w:val="20"/>
              </w:rPr>
              <w:t xml:space="preserv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Specific models are not recommended with slow-moving vehicles in stop-and-go traffic. </w:t>
            </w:r>
          </w:p>
        </w:tc>
      </w:tr>
      <w:tr w:rsidR="004F190D" w:rsidRPr="00C61894" w:rsidTr="00E83327">
        <w:tc>
          <w:tcPr>
            <w:tcW w:w="669" w:type="pct"/>
          </w:tcPr>
          <w:p w:rsidR="004F190D" w:rsidRPr="00C61894" w:rsidRDefault="004F190D" w:rsidP="004F190D">
            <w:pPr>
              <w:rPr>
                <w:sz w:val="20"/>
                <w:szCs w:val="20"/>
              </w:rPr>
            </w:pPr>
            <w:r w:rsidRPr="00C61894">
              <w:rPr>
                <w:sz w:val="20"/>
                <w:szCs w:val="20"/>
              </w:rPr>
              <w:t>Video image processor</w:t>
            </w:r>
          </w:p>
        </w:tc>
        <w:tc>
          <w:tcPr>
            <w:tcW w:w="1908" w:type="pct"/>
          </w:tcPr>
          <w:p w:rsidR="004F190D" w:rsidRPr="00C61894" w:rsidRDefault="004F190D" w:rsidP="004F190D">
            <w:pPr>
              <w:pStyle w:val="Odstavecseseznamem"/>
              <w:numPr>
                <w:ilvl w:val="0"/>
                <w:numId w:val="8"/>
              </w:numPr>
              <w:ind w:left="295" w:hanging="295"/>
              <w:rPr>
                <w:sz w:val="20"/>
                <w:szCs w:val="20"/>
              </w:rPr>
            </w:pPr>
            <w:r w:rsidRPr="00C61894">
              <w:rPr>
                <w:sz w:val="20"/>
                <w:szCs w:val="20"/>
              </w:rPr>
              <w:t>Monitors multiple lanes and multiple detection zones/lane.</w:t>
            </w:r>
          </w:p>
          <w:p w:rsidR="004F190D" w:rsidRPr="00C61894" w:rsidRDefault="004F190D" w:rsidP="004F190D">
            <w:pPr>
              <w:pStyle w:val="Odstavecseseznamem"/>
              <w:numPr>
                <w:ilvl w:val="0"/>
                <w:numId w:val="8"/>
              </w:numPr>
              <w:ind w:left="295" w:hanging="295"/>
              <w:rPr>
                <w:sz w:val="20"/>
                <w:szCs w:val="20"/>
              </w:rPr>
            </w:pPr>
            <w:r w:rsidRPr="00C61894">
              <w:rPr>
                <w:sz w:val="20"/>
                <w:szCs w:val="20"/>
                <w:u w:val="single"/>
              </w:rPr>
              <w:t>Easy to add and modify detection zones</w:t>
            </w:r>
            <w:r w:rsidRPr="00C61894">
              <w:rPr>
                <w:sz w:val="20"/>
                <w:szCs w:val="20"/>
              </w:rPr>
              <w:t>.</w:t>
            </w:r>
          </w:p>
          <w:p w:rsidR="004F190D" w:rsidRPr="00C61894" w:rsidRDefault="004F190D" w:rsidP="004F190D">
            <w:pPr>
              <w:pStyle w:val="Odstavecseseznamem"/>
              <w:numPr>
                <w:ilvl w:val="0"/>
                <w:numId w:val="8"/>
              </w:numPr>
              <w:ind w:left="295" w:hanging="295"/>
              <w:rPr>
                <w:sz w:val="20"/>
                <w:szCs w:val="20"/>
              </w:rPr>
            </w:pPr>
            <w:r w:rsidRPr="00C61894">
              <w:rPr>
                <w:sz w:val="20"/>
                <w:szCs w:val="20"/>
              </w:rPr>
              <w:t>Rich array of data available.</w:t>
            </w:r>
          </w:p>
          <w:p w:rsidR="004F190D" w:rsidRPr="00C61894" w:rsidRDefault="004F190D" w:rsidP="004F190D">
            <w:pPr>
              <w:pStyle w:val="Odstavecseseznamem"/>
              <w:numPr>
                <w:ilvl w:val="0"/>
                <w:numId w:val="8"/>
              </w:numPr>
              <w:ind w:left="295" w:hanging="295"/>
              <w:rPr>
                <w:sz w:val="20"/>
                <w:szCs w:val="20"/>
              </w:rPr>
            </w:pPr>
            <w:r w:rsidRPr="00C61894">
              <w:rPr>
                <w:sz w:val="20"/>
                <w:szCs w:val="20"/>
              </w:rPr>
              <w:t xml:space="preserve">Provides wide-area detection when information gathered at one camera location can be linked to another. </w:t>
            </w:r>
          </w:p>
        </w:tc>
        <w:tc>
          <w:tcPr>
            <w:tcW w:w="2424" w:type="pct"/>
          </w:tcPr>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Installation and maintenance, including periodic lens cleaning, require lane closure when camera is mounted over roadway (lane closure may not be required when camera is mounted at side of roadway) </w:t>
            </w:r>
          </w:p>
          <w:p w:rsidR="00421A90" w:rsidRPr="00C61894" w:rsidRDefault="004F190D" w:rsidP="004F190D">
            <w:pPr>
              <w:pStyle w:val="Odstavecseseznamem"/>
              <w:numPr>
                <w:ilvl w:val="0"/>
                <w:numId w:val="8"/>
              </w:numPr>
              <w:ind w:left="220" w:hanging="220"/>
              <w:rPr>
                <w:sz w:val="20"/>
                <w:szCs w:val="20"/>
              </w:rPr>
            </w:pPr>
            <w:r w:rsidRPr="00C61894">
              <w:rPr>
                <w:sz w:val="20"/>
                <w:szCs w:val="20"/>
                <w:u w:val="single"/>
              </w:rPr>
              <w:t>Performance affected by inclement weather</w:t>
            </w:r>
            <w:r w:rsidRPr="00C61894">
              <w:rPr>
                <w:sz w:val="20"/>
                <w:szCs w:val="20"/>
              </w:rPr>
              <w:t xml:space="preserve"> such as fog, rain, and snow; vehicle shadows; </w:t>
            </w:r>
            <w:r w:rsidRPr="00C61894">
              <w:rPr>
                <w:sz w:val="20"/>
                <w:szCs w:val="20"/>
                <w:u w:val="single"/>
              </w:rPr>
              <w:t>vehicle projection into adjacent lanes; occlusion; day-to-night transition; vehicle/road contrast; and water, salt grime, icicles, and cobwebs on camera lens</w:t>
            </w:r>
            <w:r w:rsidRPr="00C61894">
              <w:rPr>
                <w:sz w:val="20"/>
                <w:szCs w:val="20"/>
              </w:rPr>
              <w:t xml:space="preserve">. </w:t>
            </w:r>
          </w:p>
          <w:p w:rsidR="00E25C2E" w:rsidRPr="00C61894" w:rsidRDefault="004F190D" w:rsidP="004F190D">
            <w:pPr>
              <w:pStyle w:val="Odstavecseseznamem"/>
              <w:numPr>
                <w:ilvl w:val="0"/>
                <w:numId w:val="8"/>
              </w:numPr>
              <w:ind w:left="220" w:hanging="220"/>
              <w:rPr>
                <w:sz w:val="20"/>
                <w:szCs w:val="20"/>
              </w:rPr>
            </w:pPr>
            <w:r w:rsidRPr="00C61894">
              <w:rPr>
                <w:sz w:val="20"/>
                <w:szCs w:val="20"/>
              </w:rPr>
              <w:t xml:space="preserve">Reliable nighttime signal actuation </w:t>
            </w:r>
            <w:r w:rsidRPr="00C61894">
              <w:rPr>
                <w:sz w:val="20"/>
                <w:szCs w:val="20"/>
                <w:u w:val="single"/>
              </w:rPr>
              <w:t>requires street lighting</w:t>
            </w:r>
            <w:r w:rsidRPr="00C61894">
              <w:rPr>
                <w:sz w:val="20"/>
                <w:szCs w:val="20"/>
              </w:rPr>
              <w:t xml:space="preserve"> </w:t>
            </w:r>
          </w:p>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Requires 30- to 50-ft </w:t>
            </w:r>
            <w:r w:rsidRPr="00C61894">
              <w:rPr>
                <w:sz w:val="20"/>
                <w:szCs w:val="20"/>
                <w:u w:val="single"/>
              </w:rPr>
              <w:t>(9- to 15-m) camera mounting height</w:t>
            </w:r>
            <w:r w:rsidRPr="00C61894">
              <w:rPr>
                <w:sz w:val="20"/>
                <w:szCs w:val="20"/>
              </w:rPr>
              <w:t xml:space="preserve"> (in a side-mounting configuration) for optimum presence detection and speed measurement. </w:t>
            </w:r>
          </w:p>
          <w:p w:rsidR="00421A90" w:rsidRPr="00C61894" w:rsidRDefault="004F190D" w:rsidP="004F190D">
            <w:pPr>
              <w:pStyle w:val="Odstavecseseznamem"/>
              <w:numPr>
                <w:ilvl w:val="0"/>
                <w:numId w:val="8"/>
              </w:numPr>
              <w:ind w:left="220" w:hanging="220"/>
              <w:rPr>
                <w:sz w:val="20"/>
                <w:szCs w:val="20"/>
              </w:rPr>
            </w:pPr>
            <w:r w:rsidRPr="00C61894">
              <w:rPr>
                <w:sz w:val="20"/>
                <w:szCs w:val="20"/>
              </w:rPr>
              <w:t xml:space="preserve">Some models </w:t>
            </w:r>
            <w:r w:rsidRPr="00C61894">
              <w:rPr>
                <w:sz w:val="20"/>
                <w:szCs w:val="20"/>
                <w:u w:val="single"/>
              </w:rPr>
              <w:t>susceptible to camera motion caused by strong winds</w:t>
            </w:r>
            <w:r w:rsidRPr="00C61894">
              <w:rPr>
                <w:sz w:val="20"/>
                <w:szCs w:val="20"/>
              </w:rPr>
              <w:t xml:space="preserve"> or vibration of camera mounting structure. </w:t>
            </w:r>
          </w:p>
          <w:p w:rsidR="004F190D" w:rsidRPr="00C61894" w:rsidRDefault="004F190D" w:rsidP="004F190D">
            <w:pPr>
              <w:pStyle w:val="Odstavecseseznamem"/>
              <w:numPr>
                <w:ilvl w:val="0"/>
                <w:numId w:val="8"/>
              </w:numPr>
              <w:ind w:left="220" w:hanging="220"/>
              <w:rPr>
                <w:sz w:val="20"/>
                <w:szCs w:val="20"/>
              </w:rPr>
            </w:pPr>
            <w:r w:rsidRPr="00C61894">
              <w:rPr>
                <w:sz w:val="20"/>
                <w:szCs w:val="20"/>
              </w:rPr>
              <w:t xml:space="preserve">Generally cost effective when many detection zones within the camera field of view or specialized data are required. </w:t>
            </w:r>
          </w:p>
        </w:tc>
      </w:tr>
    </w:tbl>
    <w:p w:rsidR="004C50CF" w:rsidRPr="004C50CF" w:rsidRDefault="004C50CF" w:rsidP="004C50CF">
      <w:pPr>
        <w:pStyle w:val="Nadpis1"/>
      </w:pPr>
      <w:r>
        <w:lastRenderedPageBreak/>
        <w:t>Summary</w:t>
      </w:r>
    </w:p>
    <w:p w:rsidR="00F9182D" w:rsidRDefault="00F9182D" w:rsidP="00F9182D">
      <w:r>
        <w:t>The text above about history of traffic detection contains just incomplete compilation of useful resources. Students are encouraged to find out more about development timeline of individual detector technologies as well as about their functionality.</w:t>
      </w:r>
      <w:bookmarkStart w:id="5" w:name="_Toc256089948"/>
    </w:p>
    <w:p w:rsidR="00CD585C" w:rsidRPr="00000909" w:rsidRDefault="00CD585C" w:rsidP="00F9182D">
      <w:pPr>
        <w:pStyle w:val="Nadpis2"/>
      </w:pPr>
      <w:r w:rsidRPr="00000909">
        <w:t>Question</w:t>
      </w:r>
      <w:r w:rsidR="0021175F">
        <w:t xml:space="preserve"> topics</w:t>
      </w:r>
      <w:bookmarkEnd w:id="5"/>
      <w:r w:rsidR="00244D04">
        <w:t xml:space="preserve"> </w:t>
      </w:r>
      <w:r w:rsidR="00F9182D">
        <w:t xml:space="preserve">related to this </w:t>
      </w:r>
      <w:r w:rsidR="0021175F">
        <w:t>lecture notes</w:t>
      </w:r>
    </w:p>
    <w:p w:rsidR="00CD585C" w:rsidRDefault="00F9182D" w:rsidP="00F9182D">
      <w:pPr>
        <w:pStyle w:val="Odstavecseseznamem"/>
        <w:numPr>
          <w:ilvl w:val="0"/>
          <w:numId w:val="16"/>
        </w:numPr>
      </w:pPr>
      <w:r>
        <w:t>General history of traffic control</w:t>
      </w:r>
    </w:p>
    <w:p w:rsidR="00F9182D" w:rsidRDefault="0021175F" w:rsidP="00F9182D">
      <w:pPr>
        <w:pStyle w:val="Odstavecseseznamem"/>
        <w:numPr>
          <w:ilvl w:val="0"/>
          <w:numId w:val="16"/>
        </w:numPr>
      </w:pPr>
      <w:r>
        <w:t>Types of intersection t</w:t>
      </w:r>
      <w:r w:rsidR="00F9182D">
        <w:t xml:space="preserve">raffic control </w:t>
      </w:r>
      <w:r>
        <w:t>systems, explanation, function</w:t>
      </w:r>
    </w:p>
    <w:p w:rsidR="0021175F" w:rsidRDefault="0021175F" w:rsidP="00F9182D">
      <w:pPr>
        <w:pStyle w:val="Odstavecseseznamem"/>
        <w:numPr>
          <w:ilvl w:val="0"/>
          <w:numId w:val="16"/>
        </w:numPr>
      </w:pPr>
      <w:r>
        <w:t>Evolution of detector technology (what, by whom, where, how and when)</w:t>
      </w:r>
    </w:p>
    <w:p w:rsidR="0021175F" w:rsidRPr="00000909" w:rsidRDefault="0021175F" w:rsidP="00F9182D">
      <w:pPr>
        <w:pStyle w:val="Odstavecseseznamem"/>
        <w:numPr>
          <w:ilvl w:val="0"/>
          <w:numId w:val="16"/>
        </w:numPr>
      </w:pPr>
      <w:r>
        <w:t>Classification and comparison of traffic detector technology</w:t>
      </w:r>
    </w:p>
    <w:sdt>
      <w:sdtPr>
        <w:rPr>
          <w:rFonts w:ascii="Times New Roman" w:eastAsiaTheme="minorHAnsi" w:hAnsi="Times New Roman" w:cs="Times New Roman"/>
          <w:b w:val="0"/>
          <w:bCs w:val="0"/>
          <w:kern w:val="0"/>
          <w:sz w:val="22"/>
          <w:szCs w:val="22"/>
        </w:rPr>
        <w:id w:val="9234679"/>
        <w:docPartObj>
          <w:docPartGallery w:val="Bibliographies"/>
          <w:docPartUnique/>
        </w:docPartObj>
      </w:sdtPr>
      <w:sdtEndPr>
        <w:rPr>
          <w:lang w:val="cs-CZ"/>
        </w:rPr>
      </w:sdtEndPr>
      <w:sdtContent>
        <w:p w:rsidR="00F84C47" w:rsidRDefault="00F9182D">
          <w:pPr>
            <w:pStyle w:val="Nadpis1"/>
          </w:pPr>
          <w:r>
            <w:t>Bibliography</w:t>
          </w:r>
        </w:p>
        <w:sdt>
          <w:sdtPr>
            <w:rPr>
              <w:lang w:val="cs-CZ"/>
            </w:rPr>
            <w:id w:val="111145805"/>
            <w:bibliography/>
          </w:sdtPr>
          <w:sdtContent>
            <w:p w:rsidR="00C12900" w:rsidRDefault="00E955E3" w:rsidP="00C12900">
              <w:pPr>
                <w:pStyle w:val="Bibliografie"/>
                <w:rPr>
                  <w:noProof/>
                </w:rPr>
              </w:pPr>
              <w:r>
                <w:rPr>
                  <w:lang w:val="cs-CZ"/>
                </w:rPr>
                <w:fldChar w:fldCharType="begin"/>
              </w:r>
              <w:r w:rsidR="00F84C47">
                <w:rPr>
                  <w:lang w:val="cs-CZ"/>
                </w:rPr>
                <w:instrText xml:space="preserve"> BIBLIOGRAPHY </w:instrText>
              </w:r>
              <w:r>
                <w:rPr>
                  <w:lang w:val="cs-CZ"/>
                </w:rPr>
                <w:fldChar w:fldCharType="separate"/>
              </w:r>
              <w:r w:rsidR="00C12900">
                <w:rPr>
                  <w:noProof/>
                </w:rPr>
                <w:t xml:space="preserve">Anderson, R. L. (1970). Electromagnetic loop vehicle detectors. </w:t>
              </w:r>
              <w:r w:rsidR="00C12900">
                <w:rPr>
                  <w:i/>
                  <w:iCs/>
                  <w:noProof/>
                </w:rPr>
                <w:t>Vehicular Technology, IEEE Transactions on</w:t>
              </w:r>
              <w:r w:rsidR="00C12900">
                <w:rPr>
                  <w:noProof/>
                </w:rPr>
                <w:t xml:space="preserve"> </w:t>
              </w:r>
              <w:r w:rsidR="00C12900">
                <w:rPr>
                  <w:i/>
                  <w:iCs/>
                  <w:noProof/>
                </w:rPr>
                <w:t>, 19</w:t>
              </w:r>
              <w:r w:rsidR="00C12900">
                <w:rPr>
                  <w:noProof/>
                </w:rPr>
                <w:t>, 23 - 30.</w:t>
              </w:r>
            </w:p>
            <w:p w:rsidR="00C12900" w:rsidRDefault="00C12900" w:rsidP="00C12900">
              <w:pPr>
                <w:pStyle w:val="Bibliografie"/>
                <w:rPr>
                  <w:noProof/>
                </w:rPr>
              </w:pPr>
              <w:r>
                <w:rPr>
                  <w:noProof/>
                </w:rPr>
                <w:t xml:space="preserve">Barker, J. (1970, feb 19). Radar, acoustic, and magnetic vehicle detectors. </w:t>
              </w:r>
              <w:r>
                <w:rPr>
                  <w:i/>
                  <w:iCs/>
                  <w:noProof/>
                </w:rPr>
                <w:t>Vehicular Technology, IEEE Transactions on</w:t>
              </w:r>
              <w:r>
                <w:rPr>
                  <w:noProof/>
                </w:rPr>
                <w:t xml:space="preserve"> </w:t>
              </w:r>
              <w:r>
                <w:rPr>
                  <w:i/>
                  <w:iCs/>
                  <w:noProof/>
                </w:rPr>
                <w:t>, 19</w:t>
              </w:r>
              <w:r>
                <w:rPr>
                  <w:noProof/>
                </w:rPr>
                <w:t xml:space="preserve"> (1), pp. 30-43.</w:t>
              </w:r>
            </w:p>
            <w:p w:rsidR="00C12900" w:rsidRDefault="00C12900" w:rsidP="00C12900">
              <w:pPr>
                <w:pStyle w:val="Bibliografie"/>
                <w:rPr>
                  <w:noProof/>
                </w:rPr>
              </w:pPr>
              <w:r>
                <w:rPr>
                  <w:noProof/>
                </w:rPr>
                <w:t xml:space="preserve">FHWA. (2006). </w:t>
              </w:r>
              <w:r>
                <w:rPr>
                  <w:i/>
                  <w:iCs/>
                  <w:noProof/>
                </w:rPr>
                <w:t>Traffic Detector Handbook: Third Edition—Volume I.</w:t>
              </w:r>
              <w:r>
                <w:rPr>
                  <w:noProof/>
                </w:rPr>
                <w:t xml:space="preserve"> McLean.</w:t>
              </w:r>
            </w:p>
            <w:p w:rsidR="00C12900" w:rsidRDefault="00C12900" w:rsidP="00C12900">
              <w:pPr>
                <w:pStyle w:val="Bibliografie"/>
                <w:rPr>
                  <w:noProof/>
                </w:rPr>
              </w:pPr>
              <w:r>
                <w:rPr>
                  <w:noProof/>
                </w:rPr>
                <w:t xml:space="preserve">Friedlander, G. D. (1969). Computer-controlled vehicular traffic. </w:t>
              </w:r>
              <w:r>
                <w:rPr>
                  <w:i/>
                  <w:iCs/>
                  <w:noProof/>
                </w:rPr>
                <w:t>Spectrum, IEEE</w:t>
              </w:r>
              <w:r>
                <w:rPr>
                  <w:noProof/>
                </w:rPr>
                <w:t xml:space="preserve"> </w:t>
              </w:r>
              <w:r>
                <w:rPr>
                  <w:i/>
                  <w:iCs/>
                  <w:noProof/>
                </w:rPr>
                <w:t>, 6</w:t>
              </w:r>
              <w:r>
                <w:rPr>
                  <w:noProof/>
                </w:rPr>
                <w:t>, 30 -43.</w:t>
              </w:r>
            </w:p>
            <w:p w:rsidR="00C12900" w:rsidRDefault="00C12900" w:rsidP="00C12900">
              <w:pPr>
                <w:pStyle w:val="Bibliografie"/>
                <w:rPr>
                  <w:noProof/>
                </w:rPr>
              </w:pPr>
              <w:r>
                <w:rPr>
                  <w:noProof/>
                </w:rPr>
                <w:t xml:space="preserve">Haugh, H. A. (1932). The Electro-Matic Traffic Dispatching System. </w:t>
              </w:r>
              <w:r>
                <w:rPr>
                  <w:i/>
                  <w:iCs/>
                  <w:noProof/>
                </w:rPr>
                <w:t>American Institute of Electrical Engineers, Transactions of the</w:t>
              </w:r>
              <w:r>
                <w:rPr>
                  <w:noProof/>
                </w:rPr>
                <w:t xml:space="preserve"> </w:t>
              </w:r>
              <w:r>
                <w:rPr>
                  <w:i/>
                  <w:iCs/>
                  <w:noProof/>
                </w:rPr>
                <w:t>, 51</w:t>
              </w:r>
              <w:r>
                <w:rPr>
                  <w:noProof/>
                </w:rPr>
                <w:t>, 790 -795.</w:t>
              </w:r>
            </w:p>
            <w:p w:rsidR="00C12900" w:rsidRDefault="00C12900" w:rsidP="00C12900">
              <w:pPr>
                <w:pStyle w:val="Bibliografie"/>
                <w:rPr>
                  <w:noProof/>
                </w:rPr>
              </w:pPr>
              <w:r>
                <w:rPr>
                  <w:noProof/>
                </w:rPr>
                <w:t xml:space="preserve">Hitchcock, R. C. (1931). Traffic Control by Light Beams For Major-Minor Intersections. </w:t>
              </w:r>
              <w:r>
                <w:rPr>
                  <w:i/>
                  <w:iCs/>
                  <w:noProof/>
                </w:rPr>
                <w:t>American Institute of Electrical Engineers, Transactions of the</w:t>
              </w:r>
              <w:r>
                <w:rPr>
                  <w:noProof/>
                </w:rPr>
                <w:t xml:space="preserve"> </w:t>
              </w:r>
              <w:r>
                <w:rPr>
                  <w:i/>
                  <w:iCs/>
                  <w:noProof/>
                </w:rPr>
                <w:t>, 50</w:t>
              </w:r>
              <w:r>
                <w:rPr>
                  <w:noProof/>
                </w:rPr>
                <w:t>, 708 -713.</w:t>
              </w:r>
            </w:p>
            <w:p w:rsidR="00C12900" w:rsidRDefault="00C12900" w:rsidP="00C12900">
              <w:pPr>
                <w:pStyle w:val="Bibliografie"/>
                <w:rPr>
                  <w:noProof/>
                </w:rPr>
              </w:pPr>
              <w:r>
                <w:rPr>
                  <w:noProof/>
                </w:rPr>
                <w:t xml:space="preserve">Jackson, T. E. (1933). Automatic traffic control. </w:t>
              </w:r>
              <w:r>
                <w:rPr>
                  <w:i/>
                  <w:iCs/>
                  <w:noProof/>
                </w:rPr>
                <w:t>Students Quarterly Journal</w:t>
              </w:r>
              <w:r>
                <w:rPr>
                  <w:noProof/>
                </w:rPr>
                <w:t xml:space="preserve"> </w:t>
              </w:r>
              <w:r>
                <w:rPr>
                  <w:i/>
                  <w:iCs/>
                  <w:noProof/>
                </w:rPr>
                <w:t>, 3</w:t>
              </w:r>
              <w:r>
                <w:rPr>
                  <w:noProof/>
                </w:rPr>
                <w:t>, 182 -187.</w:t>
              </w:r>
            </w:p>
            <w:p w:rsidR="00C12900" w:rsidRDefault="00C12900" w:rsidP="00C12900">
              <w:pPr>
                <w:pStyle w:val="Bibliografie"/>
                <w:rPr>
                  <w:noProof/>
                </w:rPr>
              </w:pPr>
              <w:r>
                <w:rPr>
                  <w:noProof/>
                </w:rPr>
                <w:t xml:space="preserve">Mace, D. G. (1964). Electricity in the service of road-traffic control. </w:t>
              </w:r>
              <w:r>
                <w:rPr>
                  <w:i/>
                  <w:iCs/>
                  <w:noProof/>
                </w:rPr>
                <w:t>Electronics and Power</w:t>
              </w:r>
              <w:r>
                <w:rPr>
                  <w:noProof/>
                </w:rPr>
                <w:t xml:space="preserve"> </w:t>
              </w:r>
              <w:r>
                <w:rPr>
                  <w:i/>
                  <w:iCs/>
                  <w:noProof/>
                </w:rPr>
                <w:t>, 10</w:t>
              </w:r>
              <w:r>
                <w:rPr>
                  <w:noProof/>
                </w:rPr>
                <w:t>, 120.</w:t>
              </w:r>
            </w:p>
            <w:p w:rsidR="00C12900" w:rsidRDefault="00C12900" w:rsidP="00C12900">
              <w:pPr>
                <w:pStyle w:val="Bibliografie"/>
                <w:rPr>
                  <w:noProof/>
                </w:rPr>
              </w:pPr>
              <w:r>
                <w:rPr>
                  <w:noProof/>
                </w:rPr>
                <w:t xml:space="preserve">Popular Science. (1930, September). Noise of traffic works stop lights. </w:t>
              </w:r>
              <w:r>
                <w:rPr>
                  <w:i/>
                  <w:iCs/>
                  <w:noProof/>
                </w:rPr>
                <w:t>Popular Science</w:t>
              </w:r>
              <w:r>
                <w:rPr>
                  <w:noProof/>
                </w:rPr>
                <w:t xml:space="preserve"> </w:t>
              </w:r>
              <w:r>
                <w:rPr>
                  <w:i/>
                  <w:iCs/>
                  <w:noProof/>
                </w:rPr>
                <w:t>, 117</w:t>
              </w:r>
              <w:r>
                <w:rPr>
                  <w:noProof/>
                </w:rPr>
                <w:t xml:space="preserve"> (8).</w:t>
              </w:r>
            </w:p>
            <w:p w:rsidR="00C12900" w:rsidRDefault="00C12900" w:rsidP="00C12900">
              <w:pPr>
                <w:pStyle w:val="Bibliografie"/>
                <w:rPr>
                  <w:noProof/>
                </w:rPr>
              </w:pPr>
              <w:r>
                <w:rPr>
                  <w:noProof/>
                </w:rPr>
                <w:t xml:space="preserve">Potter, T. (2002). </w:t>
              </w:r>
              <w:r>
                <w:rPr>
                  <w:i/>
                  <w:iCs/>
                  <w:noProof/>
                </w:rPr>
                <w:t>The evolution of inductive loop detector technology</w:t>
              </w:r>
              <w:r>
                <w:rPr>
                  <w:noProof/>
                </w:rPr>
                <w:t>. Retrieved 2010, from RENO A &amp; E: http://www.renoae.com</w:t>
              </w:r>
            </w:p>
            <w:p w:rsidR="00C12900" w:rsidRDefault="00C12900" w:rsidP="00C12900">
              <w:pPr>
                <w:pStyle w:val="Bibliografie"/>
                <w:rPr>
                  <w:noProof/>
                </w:rPr>
              </w:pPr>
              <w:r>
                <w:rPr>
                  <w:noProof/>
                </w:rPr>
                <w:t xml:space="preserve">Preist, T. P. (1935). Electrical control of road traffic by vehicle actuation. </w:t>
              </w:r>
              <w:r>
                <w:rPr>
                  <w:i/>
                  <w:iCs/>
                  <w:noProof/>
                </w:rPr>
                <w:t>Electrical Engineers, Journal of the Institution of</w:t>
              </w:r>
              <w:r>
                <w:rPr>
                  <w:noProof/>
                </w:rPr>
                <w:t xml:space="preserve"> </w:t>
              </w:r>
              <w:r>
                <w:rPr>
                  <w:i/>
                  <w:iCs/>
                  <w:noProof/>
                </w:rPr>
                <w:t>, 77</w:t>
              </w:r>
              <w:r>
                <w:rPr>
                  <w:noProof/>
                </w:rPr>
                <w:t>, 149 -165.</w:t>
              </w:r>
            </w:p>
            <w:p w:rsidR="00C12900" w:rsidRDefault="00C12900" w:rsidP="00C12900">
              <w:pPr>
                <w:pStyle w:val="Bibliografie"/>
                <w:rPr>
                  <w:noProof/>
                </w:rPr>
              </w:pPr>
              <w:r>
                <w:rPr>
                  <w:noProof/>
                </w:rPr>
                <w:t xml:space="preserve">Schenectady Gazette. (1930). Mechanical traffic policeman installed at Troy intersection. </w:t>
              </w:r>
              <w:r>
                <w:rPr>
                  <w:i/>
                  <w:iCs/>
                  <w:noProof/>
                </w:rPr>
                <w:t>Schenectady Gazette</w:t>
              </w:r>
              <w:r>
                <w:rPr>
                  <w:noProof/>
                </w:rPr>
                <w:t xml:space="preserve"> .</w:t>
              </w:r>
            </w:p>
            <w:p w:rsidR="00C12900" w:rsidRDefault="00C12900" w:rsidP="00C12900">
              <w:pPr>
                <w:pStyle w:val="Bibliografie"/>
                <w:rPr>
                  <w:noProof/>
                </w:rPr>
              </w:pPr>
              <w:r>
                <w:rPr>
                  <w:noProof/>
                </w:rPr>
                <w:t xml:space="preserve">TRB. (1990). </w:t>
              </w:r>
              <w:r>
                <w:rPr>
                  <w:i/>
                  <w:iCs/>
                  <w:noProof/>
                </w:rPr>
                <w:t>Traffic signal control equipment: state of the art.</w:t>
              </w:r>
              <w:r>
                <w:rPr>
                  <w:noProof/>
                </w:rPr>
                <w:t xml:space="preserve"> Washington, D.C.: Library of Congress.</w:t>
              </w:r>
            </w:p>
            <w:p w:rsidR="00C12900" w:rsidRDefault="00C12900" w:rsidP="00C12900">
              <w:pPr>
                <w:pStyle w:val="Bibliografie"/>
                <w:rPr>
                  <w:noProof/>
                </w:rPr>
              </w:pPr>
              <w:r>
                <w:rPr>
                  <w:noProof/>
                </w:rPr>
                <w:t xml:space="preserve">Tyack, F. G. (1938). Street traffic signals, with particular reference to vehicle actuation. </w:t>
              </w:r>
              <w:r>
                <w:rPr>
                  <w:i/>
                  <w:iCs/>
                  <w:noProof/>
                </w:rPr>
                <w:t>Electrical Engineers, Journal of the Institution of</w:t>
              </w:r>
              <w:r>
                <w:rPr>
                  <w:noProof/>
                </w:rPr>
                <w:t xml:space="preserve"> </w:t>
              </w:r>
              <w:r>
                <w:rPr>
                  <w:i/>
                  <w:iCs/>
                  <w:noProof/>
                </w:rPr>
                <w:t>, 82</w:t>
              </w:r>
              <w:r>
                <w:rPr>
                  <w:noProof/>
                </w:rPr>
                <w:t>, 125 -154.</w:t>
              </w:r>
            </w:p>
            <w:p w:rsidR="00C12900" w:rsidRDefault="00C12900" w:rsidP="00C12900">
              <w:pPr>
                <w:pStyle w:val="Bibliografie"/>
                <w:rPr>
                  <w:noProof/>
                </w:rPr>
              </w:pPr>
              <w:r>
                <w:rPr>
                  <w:noProof/>
                </w:rPr>
                <w:t xml:space="preserve">Vickery, H. W., &amp; Leonard, V. W. (1932). A Recent Development in Traffic Control. </w:t>
              </w:r>
              <w:r>
                <w:rPr>
                  <w:i/>
                  <w:iCs/>
                  <w:noProof/>
                </w:rPr>
                <w:t>American Institute of Electrical Engineers, Transactions of the</w:t>
              </w:r>
              <w:r>
                <w:rPr>
                  <w:noProof/>
                </w:rPr>
                <w:t xml:space="preserve"> </w:t>
              </w:r>
              <w:r>
                <w:rPr>
                  <w:i/>
                  <w:iCs/>
                  <w:noProof/>
                </w:rPr>
                <w:t>, 51</w:t>
              </w:r>
              <w:r>
                <w:rPr>
                  <w:noProof/>
                </w:rPr>
                <w:t>, 796 -800.</w:t>
              </w:r>
            </w:p>
            <w:p w:rsidR="00C12900" w:rsidRDefault="00C12900" w:rsidP="00C12900">
              <w:pPr>
                <w:pStyle w:val="Bibliografie"/>
                <w:rPr>
                  <w:noProof/>
                </w:rPr>
              </w:pPr>
              <w:r>
                <w:rPr>
                  <w:noProof/>
                </w:rPr>
                <w:lastRenderedPageBreak/>
                <w:t xml:space="preserve">Walding, D. R. (2009). </w:t>
              </w:r>
              <w:r>
                <w:rPr>
                  <w:i/>
                  <w:iCs/>
                  <w:noProof/>
                </w:rPr>
                <w:t>What are Indicator Loops and how do they work?</w:t>
              </w:r>
              <w:r>
                <w:rPr>
                  <w:noProof/>
                </w:rPr>
                <w:t xml:space="preserve"> Retrieved March 12, 2010, from Indicator Loops: http://indicatorloops.com/loopworks.htm</w:t>
              </w:r>
            </w:p>
            <w:p w:rsidR="00F84C47" w:rsidRPr="001973BC" w:rsidRDefault="00E955E3" w:rsidP="00C12900">
              <w:pPr>
                <w:pStyle w:val="Bibliografie"/>
                <w:rPr>
                  <w:lang w:val="cs-CZ"/>
                </w:rPr>
              </w:pPr>
              <w:r>
                <w:rPr>
                  <w:lang w:val="cs-CZ"/>
                </w:rPr>
                <w:fldChar w:fldCharType="end"/>
              </w:r>
            </w:p>
          </w:sdtContent>
        </w:sdt>
      </w:sdtContent>
    </w:sdt>
    <w:sectPr w:rsidR="00F84C47" w:rsidRPr="001973BC" w:rsidSect="00E83327">
      <w:footerReference w:type="default" r:id="rId3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2CC3" w:rsidRDefault="00452CC3" w:rsidP="00467B7D">
      <w:pPr>
        <w:spacing w:after="0" w:line="240" w:lineRule="auto"/>
      </w:pPr>
      <w:r>
        <w:separator/>
      </w:r>
    </w:p>
  </w:endnote>
  <w:endnote w:type="continuationSeparator" w:id="0">
    <w:p w:rsidR="00452CC3" w:rsidRDefault="00452CC3" w:rsidP="00467B7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CellMar>
        <w:top w:w="72" w:type="dxa"/>
        <w:left w:w="115" w:type="dxa"/>
        <w:bottom w:w="72" w:type="dxa"/>
        <w:right w:w="115" w:type="dxa"/>
      </w:tblCellMar>
      <w:tblLook w:val="04A0"/>
    </w:tblPr>
    <w:tblGrid>
      <w:gridCol w:w="8372"/>
      <w:gridCol w:w="930"/>
    </w:tblGrid>
    <w:tr w:rsidR="007359CB" w:rsidTr="009E747E">
      <w:tc>
        <w:tcPr>
          <w:tcW w:w="4500" w:type="pct"/>
          <w:tcBorders>
            <w:top w:val="single" w:sz="4" w:space="0" w:color="auto"/>
          </w:tcBorders>
        </w:tcPr>
        <w:p w:rsidR="007359CB" w:rsidRDefault="00181EE1" w:rsidP="00181EE1">
          <w:pPr>
            <w:pStyle w:val="Zpat"/>
            <w:jc w:val="right"/>
          </w:pPr>
          <w:r>
            <w:t>ZDA: L</w:t>
          </w:r>
          <w:r w:rsidR="009E747E">
            <w:t xml:space="preserve">ecture notes on History of traffic detectors </w:t>
          </w:r>
          <w:r w:rsidR="00E955E3">
            <w:fldChar w:fldCharType="begin"/>
          </w:r>
          <w:r w:rsidR="007359CB">
            <w:instrText xml:space="preserve"> TITLE  \* Caps  \* MERGEFORMAT </w:instrText>
          </w:r>
          <w:r w:rsidR="00E955E3">
            <w:fldChar w:fldCharType="end"/>
          </w:r>
          <w:r w:rsidR="007359CB">
            <w:t xml:space="preserve"> | </w:t>
          </w:r>
          <w:r w:rsidR="009117E9" w:rsidRPr="005B7897">
            <w:rPr>
              <w:i/>
            </w:rPr>
            <w:t>15 March 2010</w:t>
          </w:r>
          <w:r w:rsidR="007359CB">
            <w:t xml:space="preserve"> | </w:t>
          </w:r>
          <w:r>
            <w:rPr>
              <w:i/>
            </w:rPr>
            <w:t>version 1.31</w:t>
          </w:r>
          <w:r w:rsidR="00FB5408">
            <w:t xml:space="preserve"> |</w:t>
          </w:r>
        </w:p>
      </w:tc>
      <w:tc>
        <w:tcPr>
          <w:tcW w:w="500" w:type="pct"/>
          <w:tcBorders>
            <w:top w:val="single" w:sz="4" w:space="0" w:color="auto"/>
          </w:tcBorders>
          <w:shd w:val="clear" w:color="auto" w:fill="808080" w:themeFill="background1" w:themeFillShade="80"/>
        </w:tcPr>
        <w:p w:rsidR="007359CB" w:rsidRDefault="00E955E3">
          <w:pPr>
            <w:pStyle w:val="Zhlav"/>
            <w:rPr>
              <w:color w:val="FFFFFF" w:themeColor="background1"/>
            </w:rPr>
          </w:pPr>
          <w:fldSimple w:instr=" PAGE   \* MERGEFORMAT ">
            <w:r w:rsidR="00851A2C" w:rsidRPr="00851A2C">
              <w:rPr>
                <w:noProof/>
                <w:color w:val="FFFFFF" w:themeColor="background1"/>
              </w:rPr>
              <w:t>17</w:t>
            </w:r>
          </w:fldSimple>
        </w:p>
      </w:tc>
    </w:tr>
  </w:tbl>
  <w:p w:rsidR="00F11E66" w:rsidRDefault="00F11E66">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2CC3" w:rsidRDefault="00452CC3" w:rsidP="00467B7D">
      <w:pPr>
        <w:spacing w:after="0" w:line="240" w:lineRule="auto"/>
      </w:pPr>
      <w:r>
        <w:separator/>
      </w:r>
    </w:p>
  </w:footnote>
  <w:footnote w:type="continuationSeparator" w:id="0">
    <w:p w:rsidR="00452CC3" w:rsidRDefault="00452CC3" w:rsidP="00467B7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8323F"/>
    <w:multiLevelType w:val="hybridMultilevel"/>
    <w:tmpl w:val="8632C9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30337F0"/>
    <w:multiLevelType w:val="hybridMultilevel"/>
    <w:tmpl w:val="8772BA0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11A22800"/>
    <w:multiLevelType w:val="hybridMultilevel"/>
    <w:tmpl w:val="861085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2155700"/>
    <w:multiLevelType w:val="hybridMultilevel"/>
    <w:tmpl w:val="CB1C957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nsid w:val="15AD5349"/>
    <w:multiLevelType w:val="hybridMultilevel"/>
    <w:tmpl w:val="BB82F8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B31538F"/>
    <w:multiLevelType w:val="hybridMultilevel"/>
    <w:tmpl w:val="97D413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B3A24D8"/>
    <w:multiLevelType w:val="hybridMultilevel"/>
    <w:tmpl w:val="991AFD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0F2230A"/>
    <w:multiLevelType w:val="hybridMultilevel"/>
    <w:tmpl w:val="5B58ACEC"/>
    <w:lvl w:ilvl="0" w:tplc="05700D1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885280C"/>
    <w:multiLevelType w:val="hybridMultilevel"/>
    <w:tmpl w:val="09BCBC0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
    <w:nsid w:val="290D07EC"/>
    <w:multiLevelType w:val="hybridMultilevel"/>
    <w:tmpl w:val="481EF98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nsid w:val="2E2F09D1"/>
    <w:multiLevelType w:val="hybridMultilevel"/>
    <w:tmpl w:val="78D64D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nsid w:val="33404B53"/>
    <w:multiLevelType w:val="hybridMultilevel"/>
    <w:tmpl w:val="ED905F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nsid w:val="3A39630E"/>
    <w:multiLevelType w:val="hybridMultilevel"/>
    <w:tmpl w:val="D8E8C8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EA332ED"/>
    <w:multiLevelType w:val="hybridMultilevel"/>
    <w:tmpl w:val="BB9E2F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4A601ADF"/>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5">
    <w:nsid w:val="4E530BD3"/>
    <w:multiLevelType w:val="hybridMultilevel"/>
    <w:tmpl w:val="9E4667A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nsid w:val="66977F53"/>
    <w:multiLevelType w:val="hybridMultilevel"/>
    <w:tmpl w:val="EBB087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6A910088"/>
    <w:multiLevelType w:val="hybridMultilevel"/>
    <w:tmpl w:val="18E68D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AB736CB"/>
    <w:multiLevelType w:val="hybridMultilevel"/>
    <w:tmpl w:val="A73E70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77CA6563"/>
    <w:multiLevelType w:val="hybridMultilevel"/>
    <w:tmpl w:val="B8F4F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7A5E37D0"/>
    <w:multiLevelType w:val="hybridMultilevel"/>
    <w:tmpl w:val="C82CE00A"/>
    <w:lvl w:ilvl="0" w:tplc="05700D16">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9"/>
  </w:num>
  <w:num w:numId="2">
    <w:abstractNumId w:val="5"/>
  </w:num>
  <w:num w:numId="3">
    <w:abstractNumId w:val="6"/>
  </w:num>
  <w:num w:numId="4">
    <w:abstractNumId w:val="4"/>
  </w:num>
  <w:num w:numId="5">
    <w:abstractNumId w:val="8"/>
  </w:num>
  <w:num w:numId="6">
    <w:abstractNumId w:val="9"/>
  </w:num>
  <w:num w:numId="7">
    <w:abstractNumId w:val="3"/>
  </w:num>
  <w:num w:numId="8">
    <w:abstractNumId w:val="11"/>
  </w:num>
  <w:num w:numId="9">
    <w:abstractNumId w:val="13"/>
  </w:num>
  <w:num w:numId="10">
    <w:abstractNumId w:val="7"/>
  </w:num>
  <w:num w:numId="11">
    <w:abstractNumId w:val="20"/>
  </w:num>
  <w:num w:numId="12">
    <w:abstractNumId w:val="12"/>
  </w:num>
  <w:num w:numId="13">
    <w:abstractNumId w:val="18"/>
  </w:num>
  <w:num w:numId="14">
    <w:abstractNumId w:val="16"/>
  </w:num>
  <w:num w:numId="15">
    <w:abstractNumId w:val="17"/>
  </w:num>
  <w:num w:numId="16">
    <w:abstractNumId w:val="15"/>
  </w:num>
  <w:num w:numId="17">
    <w:abstractNumId w:val="2"/>
  </w:num>
  <w:num w:numId="18">
    <w:abstractNumId w:val="10"/>
  </w:num>
  <w:num w:numId="19">
    <w:abstractNumId w:val="0"/>
  </w:num>
  <w:num w:numId="20">
    <w:abstractNumId w:val="1"/>
  </w:num>
  <w:num w:numId="21">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defaultTabStop w:val="708"/>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rsids>
    <w:rsidRoot w:val="00CD585C"/>
    <w:rsid w:val="00000909"/>
    <w:rsid w:val="000028C2"/>
    <w:rsid w:val="0000560C"/>
    <w:rsid w:val="00005729"/>
    <w:rsid w:val="00010044"/>
    <w:rsid w:val="000207E7"/>
    <w:rsid w:val="00020E69"/>
    <w:rsid w:val="00023E9E"/>
    <w:rsid w:val="000336C3"/>
    <w:rsid w:val="0003468D"/>
    <w:rsid w:val="000349C2"/>
    <w:rsid w:val="00053CB7"/>
    <w:rsid w:val="0005514C"/>
    <w:rsid w:val="00061C5D"/>
    <w:rsid w:val="00071AE6"/>
    <w:rsid w:val="00081A22"/>
    <w:rsid w:val="000852D4"/>
    <w:rsid w:val="000902E2"/>
    <w:rsid w:val="00097E6C"/>
    <w:rsid w:val="000C2978"/>
    <w:rsid w:val="000D2321"/>
    <w:rsid w:val="000D3665"/>
    <w:rsid w:val="000D4BBD"/>
    <w:rsid w:val="000D7D28"/>
    <w:rsid w:val="000E3A8B"/>
    <w:rsid w:val="000F0277"/>
    <w:rsid w:val="00104908"/>
    <w:rsid w:val="001060F3"/>
    <w:rsid w:val="00115EA1"/>
    <w:rsid w:val="0012650F"/>
    <w:rsid w:val="0016357B"/>
    <w:rsid w:val="00181EE1"/>
    <w:rsid w:val="001955A2"/>
    <w:rsid w:val="001973BC"/>
    <w:rsid w:val="001B2FA7"/>
    <w:rsid w:val="001B31DF"/>
    <w:rsid w:val="001B5FE0"/>
    <w:rsid w:val="001C5657"/>
    <w:rsid w:val="001D0F8C"/>
    <w:rsid w:val="001D3060"/>
    <w:rsid w:val="001F6228"/>
    <w:rsid w:val="0021175F"/>
    <w:rsid w:val="00217228"/>
    <w:rsid w:val="00217EF0"/>
    <w:rsid w:val="00223173"/>
    <w:rsid w:val="002238AA"/>
    <w:rsid w:val="00223C3B"/>
    <w:rsid w:val="00244D04"/>
    <w:rsid w:val="0025200E"/>
    <w:rsid w:val="00255917"/>
    <w:rsid w:val="00266FCB"/>
    <w:rsid w:val="00281EBB"/>
    <w:rsid w:val="002A0547"/>
    <w:rsid w:val="002B2018"/>
    <w:rsid w:val="002D4AF9"/>
    <w:rsid w:val="002E16D5"/>
    <w:rsid w:val="002E18AF"/>
    <w:rsid w:val="002E5280"/>
    <w:rsid w:val="002E5727"/>
    <w:rsid w:val="002F3A73"/>
    <w:rsid w:val="002F5F38"/>
    <w:rsid w:val="0030039B"/>
    <w:rsid w:val="0030454F"/>
    <w:rsid w:val="00310BFF"/>
    <w:rsid w:val="003165F7"/>
    <w:rsid w:val="00320DC3"/>
    <w:rsid w:val="00320E26"/>
    <w:rsid w:val="00334667"/>
    <w:rsid w:val="00336AC2"/>
    <w:rsid w:val="0033701F"/>
    <w:rsid w:val="0035100A"/>
    <w:rsid w:val="003626C4"/>
    <w:rsid w:val="00364DF6"/>
    <w:rsid w:val="00367980"/>
    <w:rsid w:val="00370A49"/>
    <w:rsid w:val="0037723A"/>
    <w:rsid w:val="003774E9"/>
    <w:rsid w:val="00384045"/>
    <w:rsid w:val="00384852"/>
    <w:rsid w:val="00385F71"/>
    <w:rsid w:val="003A3483"/>
    <w:rsid w:val="003B666F"/>
    <w:rsid w:val="003C2A35"/>
    <w:rsid w:val="003D38B9"/>
    <w:rsid w:val="003D5906"/>
    <w:rsid w:val="003E49E5"/>
    <w:rsid w:val="003F3EA9"/>
    <w:rsid w:val="00412297"/>
    <w:rsid w:val="00421A90"/>
    <w:rsid w:val="004237E8"/>
    <w:rsid w:val="00424853"/>
    <w:rsid w:val="00430B13"/>
    <w:rsid w:val="004330A7"/>
    <w:rsid w:val="00446D50"/>
    <w:rsid w:val="00452CC3"/>
    <w:rsid w:val="00453284"/>
    <w:rsid w:val="00467B7D"/>
    <w:rsid w:val="00476CE2"/>
    <w:rsid w:val="00481D29"/>
    <w:rsid w:val="00483E89"/>
    <w:rsid w:val="00485E29"/>
    <w:rsid w:val="00494AC4"/>
    <w:rsid w:val="004C0CC7"/>
    <w:rsid w:val="004C1F2D"/>
    <w:rsid w:val="004C2503"/>
    <w:rsid w:val="004C50CF"/>
    <w:rsid w:val="004C6D11"/>
    <w:rsid w:val="004D0A23"/>
    <w:rsid w:val="004D0DE8"/>
    <w:rsid w:val="004D5F9D"/>
    <w:rsid w:val="004D69BA"/>
    <w:rsid w:val="004D6E28"/>
    <w:rsid w:val="004F190D"/>
    <w:rsid w:val="004F26CF"/>
    <w:rsid w:val="004F5F7C"/>
    <w:rsid w:val="004F7247"/>
    <w:rsid w:val="00510FA0"/>
    <w:rsid w:val="005166BA"/>
    <w:rsid w:val="0051759A"/>
    <w:rsid w:val="0052625F"/>
    <w:rsid w:val="00535CC4"/>
    <w:rsid w:val="0054033C"/>
    <w:rsid w:val="00542361"/>
    <w:rsid w:val="00543D29"/>
    <w:rsid w:val="00550A1B"/>
    <w:rsid w:val="00554D29"/>
    <w:rsid w:val="0055783D"/>
    <w:rsid w:val="00562708"/>
    <w:rsid w:val="005739A7"/>
    <w:rsid w:val="0057403F"/>
    <w:rsid w:val="00576042"/>
    <w:rsid w:val="00580A0A"/>
    <w:rsid w:val="0058233C"/>
    <w:rsid w:val="005A6CE3"/>
    <w:rsid w:val="005B6031"/>
    <w:rsid w:val="005B7897"/>
    <w:rsid w:val="005C6433"/>
    <w:rsid w:val="005D3919"/>
    <w:rsid w:val="005D6ABD"/>
    <w:rsid w:val="005D7D19"/>
    <w:rsid w:val="005F2FE6"/>
    <w:rsid w:val="00604484"/>
    <w:rsid w:val="006068D8"/>
    <w:rsid w:val="00623F51"/>
    <w:rsid w:val="006277C0"/>
    <w:rsid w:val="006363FB"/>
    <w:rsid w:val="0063777A"/>
    <w:rsid w:val="0064124B"/>
    <w:rsid w:val="00650977"/>
    <w:rsid w:val="006675BC"/>
    <w:rsid w:val="00670E64"/>
    <w:rsid w:val="00671189"/>
    <w:rsid w:val="0067230F"/>
    <w:rsid w:val="006752AA"/>
    <w:rsid w:val="00675BB6"/>
    <w:rsid w:val="0068357B"/>
    <w:rsid w:val="006836EE"/>
    <w:rsid w:val="006901A2"/>
    <w:rsid w:val="006A6FED"/>
    <w:rsid w:val="006C54D7"/>
    <w:rsid w:val="006D659F"/>
    <w:rsid w:val="006D6955"/>
    <w:rsid w:val="006F37E5"/>
    <w:rsid w:val="006F4E8E"/>
    <w:rsid w:val="0070308C"/>
    <w:rsid w:val="007107B6"/>
    <w:rsid w:val="007124F5"/>
    <w:rsid w:val="00713396"/>
    <w:rsid w:val="0072683D"/>
    <w:rsid w:val="007359CB"/>
    <w:rsid w:val="00737DB1"/>
    <w:rsid w:val="00745E22"/>
    <w:rsid w:val="00746459"/>
    <w:rsid w:val="00747A80"/>
    <w:rsid w:val="0075273D"/>
    <w:rsid w:val="00793A9A"/>
    <w:rsid w:val="007A6AC6"/>
    <w:rsid w:val="007B1082"/>
    <w:rsid w:val="007B4B91"/>
    <w:rsid w:val="007C00E5"/>
    <w:rsid w:val="007C190D"/>
    <w:rsid w:val="007C3B64"/>
    <w:rsid w:val="007D2E62"/>
    <w:rsid w:val="007D3A4A"/>
    <w:rsid w:val="007E1475"/>
    <w:rsid w:val="007E1EFF"/>
    <w:rsid w:val="007E5166"/>
    <w:rsid w:val="007E6EB7"/>
    <w:rsid w:val="007E6F73"/>
    <w:rsid w:val="007F72F9"/>
    <w:rsid w:val="00803F3F"/>
    <w:rsid w:val="00804FEE"/>
    <w:rsid w:val="0081036A"/>
    <w:rsid w:val="00820DB6"/>
    <w:rsid w:val="00821177"/>
    <w:rsid w:val="00825D3C"/>
    <w:rsid w:val="00834659"/>
    <w:rsid w:val="008441CE"/>
    <w:rsid w:val="008447E1"/>
    <w:rsid w:val="0084612E"/>
    <w:rsid w:val="00847A55"/>
    <w:rsid w:val="008500D7"/>
    <w:rsid w:val="008509E0"/>
    <w:rsid w:val="00851A2C"/>
    <w:rsid w:val="0086132D"/>
    <w:rsid w:val="008872DD"/>
    <w:rsid w:val="00893100"/>
    <w:rsid w:val="008A189D"/>
    <w:rsid w:val="008A7595"/>
    <w:rsid w:val="008B0116"/>
    <w:rsid w:val="008B28FA"/>
    <w:rsid w:val="008B33F3"/>
    <w:rsid w:val="008C0CFC"/>
    <w:rsid w:val="008D4BB8"/>
    <w:rsid w:val="008D7D0E"/>
    <w:rsid w:val="00910495"/>
    <w:rsid w:val="009117E9"/>
    <w:rsid w:val="00934B3C"/>
    <w:rsid w:val="0093789E"/>
    <w:rsid w:val="00945866"/>
    <w:rsid w:val="00946990"/>
    <w:rsid w:val="0097405F"/>
    <w:rsid w:val="00976FF6"/>
    <w:rsid w:val="009818DD"/>
    <w:rsid w:val="009836B5"/>
    <w:rsid w:val="00990C47"/>
    <w:rsid w:val="009931E9"/>
    <w:rsid w:val="0099621C"/>
    <w:rsid w:val="009963B0"/>
    <w:rsid w:val="009A6549"/>
    <w:rsid w:val="009A7067"/>
    <w:rsid w:val="009B3260"/>
    <w:rsid w:val="009B7A11"/>
    <w:rsid w:val="009C49C3"/>
    <w:rsid w:val="009E747E"/>
    <w:rsid w:val="009F2595"/>
    <w:rsid w:val="009F363A"/>
    <w:rsid w:val="009F5D36"/>
    <w:rsid w:val="00A007BD"/>
    <w:rsid w:val="00A15B28"/>
    <w:rsid w:val="00A25203"/>
    <w:rsid w:val="00A3494D"/>
    <w:rsid w:val="00A35F83"/>
    <w:rsid w:val="00A461BD"/>
    <w:rsid w:val="00A4739D"/>
    <w:rsid w:val="00A47E68"/>
    <w:rsid w:val="00A53300"/>
    <w:rsid w:val="00A600D8"/>
    <w:rsid w:val="00A63969"/>
    <w:rsid w:val="00A70662"/>
    <w:rsid w:val="00A74501"/>
    <w:rsid w:val="00A80DCF"/>
    <w:rsid w:val="00A90632"/>
    <w:rsid w:val="00AA289C"/>
    <w:rsid w:val="00AB1F18"/>
    <w:rsid w:val="00AB2943"/>
    <w:rsid w:val="00AC5B33"/>
    <w:rsid w:val="00AD413E"/>
    <w:rsid w:val="00AE0668"/>
    <w:rsid w:val="00AE0E43"/>
    <w:rsid w:val="00AE6934"/>
    <w:rsid w:val="00AF24E3"/>
    <w:rsid w:val="00AF55BA"/>
    <w:rsid w:val="00B0102A"/>
    <w:rsid w:val="00B1234E"/>
    <w:rsid w:val="00B25861"/>
    <w:rsid w:val="00B25D4E"/>
    <w:rsid w:val="00B3708A"/>
    <w:rsid w:val="00B4104B"/>
    <w:rsid w:val="00B42574"/>
    <w:rsid w:val="00B64206"/>
    <w:rsid w:val="00B73F27"/>
    <w:rsid w:val="00B8346A"/>
    <w:rsid w:val="00BA5657"/>
    <w:rsid w:val="00BC1FA6"/>
    <w:rsid w:val="00BE69FC"/>
    <w:rsid w:val="00BF0C40"/>
    <w:rsid w:val="00BF4DC4"/>
    <w:rsid w:val="00BF6CCC"/>
    <w:rsid w:val="00C11165"/>
    <w:rsid w:val="00C12900"/>
    <w:rsid w:val="00C22CB9"/>
    <w:rsid w:val="00C22FFE"/>
    <w:rsid w:val="00C25E25"/>
    <w:rsid w:val="00C34FC6"/>
    <w:rsid w:val="00C367E6"/>
    <w:rsid w:val="00C61894"/>
    <w:rsid w:val="00C80374"/>
    <w:rsid w:val="00C934E6"/>
    <w:rsid w:val="00CB06B6"/>
    <w:rsid w:val="00CB3EEA"/>
    <w:rsid w:val="00CD15EB"/>
    <w:rsid w:val="00CD4867"/>
    <w:rsid w:val="00CD585C"/>
    <w:rsid w:val="00CD6454"/>
    <w:rsid w:val="00CF4CF2"/>
    <w:rsid w:val="00CF7E84"/>
    <w:rsid w:val="00D03524"/>
    <w:rsid w:val="00D06F85"/>
    <w:rsid w:val="00D16E3C"/>
    <w:rsid w:val="00D23F51"/>
    <w:rsid w:val="00D240A0"/>
    <w:rsid w:val="00D26A83"/>
    <w:rsid w:val="00D34682"/>
    <w:rsid w:val="00D34783"/>
    <w:rsid w:val="00D4024D"/>
    <w:rsid w:val="00D8551C"/>
    <w:rsid w:val="00DC146A"/>
    <w:rsid w:val="00DC5EA5"/>
    <w:rsid w:val="00DD015F"/>
    <w:rsid w:val="00DD48F5"/>
    <w:rsid w:val="00DE335F"/>
    <w:rsid w:val="00DF4C0D"/>
    <w:rsid w:val="00E237DE"/>
    <w:rsid w:val="00E25C2E"/>
    <w:rsid w:val="00E30E74"/>
    <w:rsid w:val="00E33A72"/>
    <w:rsid w:val="00E42DA7"/>
    <w:rsid w:val="00E50AB0"/>
    <w:rsid w:val="00E63041"/>
    <w:rsid w:val="00E65526"/>
    <w:rsid w:val="00E83327"/>
    <w:rsid w:val="00E84B5F"/>
    <w:rsid w:val="00E93997"/>
    <w:rsid w:val="00E955E3"/>
    <w:rsid w:val="00EA1554"/>
    <w:rsid w:val="00EA1622"/>
    <w:rsid w:val="00EA28A1"/>
    <w:rsid w:val="00EB3BFF"/>
    <w:rsid w:val="00EC1F31"/>
    <w:rsid w:val="00EC4765"/>
    <w:rsid w:val="00ED570B"/>
    <w:rsid w:val="00EE01C6"/>
    <w:rsid w:val="00EF11F4"/>
    <w:rsid w:val="00F1134B"/>
    <w:rsid w:val="00F11E66"/>
    <w:rsid w:val="00F21D18"/>
    <w:rsid w:val="00F31E61"/>
    <w:rsid w:val="00F41F68"/>
    <w:rsid w:val="00F629F0"/>
    <w:rsid w:val="00F671D8"/>
    <w:rsid w:val="00F77178"/>
    <w:rsid w:val="00F84C47"/>
    <w:rsid w:val="00F908C3"/>
    <w:rsid w:val="00F9182D"/>
    <w:rsid w:val="00FA7EF1"/>
    <w:rsid w:val="00FB2DEE"/>
    <w:rsid w:val="00FB37E3"/>
    <w:rsid w:val="00FB5408"/>
    <w:rsid w:val="00FC0F54"/>
    <w:rsid w:val="00FD5DF8"/>
    <w:rsid w:val="00FE0584"/>
    <w:rsid w:val="00FE1F98"/>
    <w:rsid w:val="00FE2594"/>
    <w:rsid w:val="00FE74C6"/>
    <w:rsid w:val="00FF7257"/>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44D04"/>
    <w:pPr>
      <w:autoSpaceDE w:val="0"/>
      <w:autoSpaceDN w:val="0"/>
      <w:adjustRightInd w:val="0"/>
      <w:spacing w:after="120" w:line="288" w:lineRule="auto"/>
      <w:jc w:val="both"/>
    </w:pPr>
    <w:rPr>
      <w:rFonts w:ascii="Times New Roman" w:hAnsi="Times New Roman" w:cs="Times New Roman"/>
      <w:color w:val="231F20"/>
      <w:lang w:val="en-US"/>
    </w:rPr>
  </w:style>
  <w:style w:type="paragraph" w:styleId="Nadpis1">
    <w:name w:val="heading 1"/>
    <w:basedOn w:val="Normln"/>
    <w:next w:val="Normln"/>
    <w:link w:val="Nadpis1Char"/>
    <w:uiPriority w:val="9"/>
    <w:qFormat/>
    <w:rsid w:val="00CD15EB"/>
    <w:pPr>
      <w:keepNext/>
      <w:numPr>
        <w:numId w:val="21"/>
      </w:numPr>
      <w:spacing w:before="240" w:after="60"/>
      <w:outlineLvl w:val="0"/>
    </w:pPr>
    <w:rPr>
      <w:rFonts w:ascii="Arial" w:eastAsiaTheme="majorEastAsia" w:hAnsi="Arial" w:cs="Arial"/>
      <w:b/>
      <w:bCs/>
      <w:kern w:val="32"/>
      <w:sz w:val="32"/>
      <w:szCs w:val="32"/>
    </w:rPr>
  </w:style>
  <w:style w:type="paragraph" w:styleId="Nadpis2">
    <w:name w:val="heading 2"/>
    <w:basedOn w:val="Normln"/>
    <w:next w:val="Normln"/>
    <w:link w:val="Nadpis2Char"/>
    <w:uiPriority w:val="9"/>
    <w:unhideWhenUsed/>
    <w:qFormat/>
    <w:rsid w:val="00CD585C"/>
    <w:pPr>
      <w:keepNext/>
      <w:numPr>
        <w:ilvl w:val="1"/>
        <w:numId w:val="21"/>
      </w:numPr>
      <w:spacing w:before="240" w:after="60"/>
      <w:outlineLvl w:val="1"/>
    </w:pPr>
    <w:rPr>
      <w:rFonts w:asciiTheme="majorHAnsi" w:eastAsiaTheme="majorEastAsia" w:hAnsiTheme="majorHAnsi" w:cs="Arial"/>
      <w:b/>
      <w:bCs/>
      <w:i/>
      <w:iCs/>
      <w:sz w:val="28"/>
      <w:szCs w:val="28"/>
    </w:rPr>
  </w:style>
  <w:style w:type="paragraph" w:styleId="Nadpis3">
    <w:name w:val="heading 3"/>
    <w:basedOn w:val="Normln"/>
    <w:next w:val="Normln"/>
    <w:link w:val="Nadpis3Char"/>
    <w:uiPriority w:val="9"/>
    <w:unhideWhenUsed/>
    <w:qFormat/>
    <w:rsid w:val="00C34FC6"/>
    <w:pPr>
      <w:keepNext/>
      <w:keepLines/>
      <w:numPr>
        <w:ilvl w:val="2"/>
        <w:numId w:val="21"/>
      </w:numPr>
      <w:spacing w:before="200" w:after="0"/>
      <w:outlineLvl w:val="2"/>
    </w:pPr>
    <w:rPr>
      <w:rFonts w:asciiTheme="majorHAnsi" w:eastAsiaTheme="majorEastAsia" w:hAnsiTheme="majorHAnsi" w:cstheme="majorBidi"/>
      <w:b/>
      <w:bCs/>
      <w:color w:val="auto"/>
    </w:rPr>
  </w:style>
  <w:style w:type="paragraph" w:styleId="Nadpis4">
    <w:name w:val="heading 4"/>
    <w:basedOn w:val="Normln"/>
    <w:next w:val="Normln"/>
    <w:link w:val="Nadpis4Char"/>
    <w:uiPriority w:val="9"/>
    <w:semiHidden/>
    <w:unhideWhenUsed/>
    <w:qFormat/>
    <w:rsid w:val="00851A2C"/>
    <w:pPr>
      <w:keepNext/>
      <w:keepLines/>
      <w:numPr>
        <w:ilvl w:val="3"/>
        <w:numId w:val="21"/>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851A2C"/>
    <w:pPr>
      <w:keepNext/>
      <w:keepLines/>
      <w:numPr>
        <w:ilvl w:val="4"/>
        <w:numId w:val="21"/>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851A2C"/>
    <w:pPr>
      <w:keepNext/>
      <w:keepLines/>
      <w:numPr>
        <w:ilvl w:val="5"/>
        <w:numId w:val="21"/>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851A2C"/>
    <w:pPr>
      <w:keepNext/>
      <w:keepLines/>
      <w:numPr>
        <w:ilvl w:val="6"/>
        <w:numId w:val="2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851A2C"/>
    <w:pPr>
      <w:keepNext/>
      <w:keepLines/>
      <w:numPr>
        <w:ilvl w:val="7"/>
        <w:numId w:val="2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851A2C"/>
    <w:pPr>
      <w:keepNext/>
      <w:keepLines/>
      <w:numPr>
        <w:ilvl w:val="8"/>
        <w:numId w:val="2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D15EB"/>
    <w:rPr>
      <w:rFonts w:ascii="Arial" w:eastAsiaTheme="majorEastAsia" w:hAnsi="Arial" w:cs="Arial"/>
      <w:b/>
      <w:bCs/>
      <w:color w:val="231F20"/>
      <w:kern w:val="32"/>
      <w:sz w:val="32"/>
      <w:szCs w:val="32"/>
      <w:lang w:val="en-US"/>
    </w:rPr>
  </w:style>
  <w:style w:type="character" w:customStyle="1" w:styleId="Nadpis2Char">
    <w:name w:val="Nadpis 2 Char"/>
    <w:basedOn w:val="Standardnpsmoodstavce"/>
    <w:link w:val="Nadpis2"/>
    <w:uiPriority w:val="9"/>
    <w:rsid w:val="00CD585C"/>
    <w:rPr>
      <w:rFonts w:asciiTheme="majorHAnsi" w:eastAsiaTheme="majorEastAsia" w:hAnsiTheme="majorHAnsi" w:cs="Arial"/>
      <w:b/>
      <w:bCs/>
      <w:i/>
      <w:iCs/>
      <w:color w:val="231F20"/>
      <w:sz w:val="28"/>
      <w:szCs w:val="28"/>
      <w:lang w:val="en-US"/>
    </w:rPr>
  </w:style>
  <w:style w:type="paragraph" w:styleId="Odstavecseseznamem">
    <w:name w:val="List Paragraph"/>
    <w:basedOn w:val="Normln"/>
    <w:uiPriority w:val="34"/>
    <w:qFormat/>
    <w:rsid w:val="00CD585C"/>
    <w:pPr>
      <w:ind w:left="720"/>
      <w:contextualSpacing/>
    </w:pPr>
  </w:style>
  <w:style w:type="paragraph" w:styleId="Nzev">
    <w:name w:val="Title"/>
    <w:basedOn w:val="Normln"/>
    <w:next w:val="Normln"/>
    <w:link w:val="NzevChar"/>
    <w:uiPriority w:val="10"/>
    <w:qFormat/>
    <w:rsid w:val="00CD15EB"/>
    <w:pPr>
      <w:pBdr>
        <w:bottom w:val="single" w:sz="12" w:space="1" w:color="000000" w:themeColor="text1"/>
      </w:pBdr>
      <w:spacing w:after="300"/>
      <w:contextualSpacing/>
    </w:pPr>
    <w:rPr>
      <w:rFonts w:ascii="Arial" w:eastAsiaTheme="majorEastAsia" w:hAnsi="Arial" w:cstheme="majorBidi"/>
      <w:color w:val="auto"/>
      <w:spacing w:val="5"/>
      <w:kern w:val="28"/>
      <w:sz w:val="52"/>
      <w:szCs w:val="52"/>
    </w:rPr>
  </w:style>
  <w:style w:type="character" w:customStyle="1" w:styleId="NzevChar">
    <w:name w:val="Název Char"/>
    <w:basedOn w:val="Standardnpsmoodstavce"/>
    <w:link w:val="Nzev"/>
    <w:uiPriority w:val="10"/>
    <w:rsid w:val="00CD15EB"/>
    <w:rPr>
      <w:rFonts w:ascii="Arial" w:eastAsiaTheme="majorEastAsia" w:hAnsi="Arial" w:cstheme="majorBidi"/>
      <w:spacing w:val="5"/>
      <w:kern w:val="28"/>
      <w:sz w:val="52"/>
      <w:szCs w:val="52"/>
      <w:lang w:val="en-US"/>
    </w:rPr>
  </w:style>
  <w:style w:type="paragraph" w:styleId="Rozvrendokumentu">
    <w:name w:val="Document Map"/>
    <w:basedOn w:val="Normln"/>
    <w:link w:val="RozvrendokumentuChar"/>
    <w:uiPriority w:val="99"/>
    <w:semiHidden/>
    <w:unhideWhenUsed/>
    <w:rsid w:val="00B4104B"/>
    <w:pPr>
      <w:spacing w:after="0"/>
    </w:pPr>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B4104B"/>
    <w:rPr>
      <w:rFonts w:ascii="Tahoma" w:hAnsi="Tahoma" w:cs="Tahoma"/>
      <w:color w:val="231F20"/>
      <w:sz w:val="16"/>
      <w:szCs w:val="16"/>
      <w:lang w:val="en-US"/>
    </w:rPr>
  </w:style>
  <w:style w:type="paragraph" w:styleId="Textbubliny">
    <w:name w:val="Balloon Text"/>
    <w:basedOn w:val="Normln"/>
    <w:link w:val="TextbublinyChar"/>
    <w:uiPriority w:val="99"/>
    <w:semiHidden/>
    <w:unhideWhenUsed/>
    <w:rsid w:val="00244D04"/>
    <w:pPr>
      <w:spacing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244D04"/>
    <w:rPr>
      <w:rFonts w:ascii="Tahoma" w:hAnsi="Tahoma" w:cs="Tahoma"/>
      <w:color w:val="231F20"/>
      <w:sz w:val="16"/>
      <w:szCs w:val="16"/>
      <w:lang w:val="en-US"/>
    </w:rPr>
  </w:style>
  <w:style w:type="paragraph" w:styleId="Titulek">
    <w:name w:val="caption"/>
    <w:basedOn w:val="Normln"/>
    <w:next w:val="Normln"/>
    <w:uiPriority w:val="35"/>
    <w:unhideWhenUsed/>
    <w:qFormat/>
    <w:rsid w:val="00EF11F4"/>
    <w:pPr>
      <w:spacing w:after="240"/>
      <w:jc w:val="center"/>
    </w:pPr>
    <w:rPr>
      <w:bCs/>
      <w:color w:val="auto"/>
      <w:szCs w:val="18"/>
    </w:rPr>
  </w:style>
  <w:style w:type="paragraph" w:styleId="Bibliografie">
    <w:name w:val="Bibliography"/>
    <w:basedOn w:val="Normln"/>
    <w:next w:val="Normln"/>
    <w:uiPriority w:val="37"/>
    <w:unhideWhenUsed/>
    <w:rsid w:val="00F84C47"/>
  </w:style>
  <w:style w:type="paragraph" w:styleId="Zhlav">
    <w:name w:val="header"/>
    <w:basedOn w:val="Normln"/>
    <w:link w:val="ZhlavChar"/>
    <w:uiPriority w:val="99"/>
    <w:unhideWhenUsed/>
    <w:rsid w:val="00467B7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467B7D"/>
    <w:rPr>
      <w:rFonts w:ascii="Times New Roman" w:hAnsi="Times New Roman" w:cs="Times New Roman"/>
      <w:color w:val="231F20"/>
      <w:lang w:val="en-US"/>
    </w:rPr>
  </w:style>
  <w:style w:type="paragraph" w:styleId="Zpat">
    <w:name w:val="footer"/>
    <w:basedOn w:val="Normln"/>
    <w:link w:val="ZpatChar"/>
    <w:uiPriority w:val="99"/>
    <w:unhideWhenUsed/>
    <w:rsid w:val="00467B7D"/>
    <w:pPr>
      <w:tabs>
        <w:tab w:val="center" w:pos="4536"/>
        <w:tab w:val="right" w:pos="9072"/>
      </w:tabs>
      <w:spacing w:after="0" w:line="240" w:lineRule="auto"/>
    </w:pPr>
  </w:style>
  <w:style w:type="character" w:customStyle="1" w:styleId="ZpatChar">
    <w:name w:val="Zápatí Char"/>
    <w:basedOn w:val="Standardnpsmoodstavce"/>
    <w:link w:val="Zpat"/>
    <w:uiPriority w:val="99"/>
    <w:rsid w:val="00467B7D"/>
    <w:rPr>
      <w:rFonts w:ascii="Times New Roman" w:hAnsi="Times New Roman" w:cs="Times New Roman"/>
      <w:color w:val="231F20"/>
      <w:lang w:val="en-US"/>
    </w:rPr>
  </w:style>
  <w:style w:type="table" w:styleId="Mkatabulky">
    <w:name w:val="Table Grid"/>
    <w:basedOn w:val="Normlntabulka"/>
    <w:uiPriority w:val="59"/>
    <w:rsid w:val="004F190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Nadpis3Char">
    <w:name w:val="Nadpis 3 Char"/>
    <w:basedOn w:val="Standardnpsmoodstavce"/>
    <w:link w:val="Nadpis3"/>
    <w:uiPriority w:val="9"/>
    <w:rsid w:val="00C34FC6"/>
    <w:rPr>
      <w:rFonts w:asciiTheme="majorHAnsi" w:eastAsiaTheme="majorEastAsia" w:hAnsiTheme="majorHAnsi" w:cstheme="majorBidi"/>
      <w:b/>
      <w:bCs/>
      <w:lang w:val="en-US"/>
    </w:rPr>
  </w:style>
  <w:style w:type="paragraph" w:customStyle="1" w:styleId="poznmka">
    <w:name w:val="poznámka"/>
    <w:basedOn w:val="Normln"/>
    <w:qFormat/>
    <w:rsid w:val="00C34FC6"/>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EEECE1" w:themeFill="background2"/>
    </w:pPr>
  </w:style>
  <w:style w:type="paragraph" w:styleId="Nadpisobsahu">
    <w:name w:val="TOC Heading"/>
    <w:basedOn w:val="Nadpis1"/>
    <w:next w:val="Normln"/>
    <w:uiPriority w:val="39"/>
    <w:unhideWhenUsed/>
    <w:qFormat/>
    <w:rsid w:val="00DC146A"/>
    <w:pPr>
      <w:keepLines/>
      <w:autoSpaceDE/>
      <w:autoSpaceDN/>
      <w:adjustRightInd/>
      <w:spacing w:before="480" w:after="0" w:line="276" w:lineRule="auto"/>
      <w:jc w:val="left"/>
      <w:outlineLvl w:val="9"/>
    </w:pPr>
    <w:rPr>
      <w:rFonts w:asciiTheme="majorHAnsi" w:hAnsiTheme="majorHAnsi" w:cstheme="majorBidi"/>
      <w:color w:val="365F91" w:themeColor="accent1" w:themeShade="BF"/>
      <w:kern w:val="0"/>
      <w:sz w:val="28"/>
      <w:szCs w:val="28"/>
      <w:lang w:val="cs-CZ"/>
    </w:rPr>
  </w:style>
  <w:style w:type="paragraph" w:styleId="Obsah1">
    <w:name w:val="toc 1"/>
    <w:basedOn w:val="Normln"/>
    <w:next w:val="Normln"/>
    <w:autoRedefine/>
    <w:uiPriority w:val="39"/>
    <w:unhideWhenUsed/>
    <w:rsid w:val="00DC146A"/>
    <w:pPr>
      <w:spacing w:after="100"/>
    </w:pPr>
  </w:style>
  <w:style w:type="paragraph" w:styleId="Obsah2">
    <w:name w:val="toc 2"/>
    <w:basedOn w:val="Normln"/>
    <w:next w:val="Normln"/>
    <w:autoRedefine/>
    <w:uiPriority w:val="39"/>
    <w:unhideWhenUsed/>
    <w:rsid w:val="00DC146A"/>
    <w:pPr>
      <w:spacing w:after="100"/>
      <w:ind w:left="220"/>
    </w:pPr>
  </w:style>
  <w:style w:type="paragraph" w:styleId="Obsah3">
    <w:name w:val="toc 3"/>
    <w:basedOn w:val="Normln"/>
    <w:next w:val="Normln"/>
    <w:autoRedefine/>
    <w:uiPriority w:val="39"/>
    <w:unhideWhenUsed/>
    <w:rsid w:val="00DC146A"/>
    <w:pPr>
      <w:spacing w:after="100"/>
      <w:ind w:left="440"/>
    </w:pPr>
  </w:style>
  <w:style w:type="character" w:styleId="Hypertextovodkaz">
    <w:name w:val="Hyperlink"/>
    <w:basedOn w:val="Standardnpsmoodstavce"/>
    <w:uiPriority w:val="99"/>
    <w:unhideWhenUsed/>
    <w:rsid w:val="00DC146A"/>
    <w:rPr>
      <w:color w:val="0000FF" w:themeColor="hyperlink"/>
      <w:u w:val="single"/>
    </w:rPr>
  </w:style>
  <w:style w:type="paragraph" w:styleId="Normlnweb">
    <w:name w:val="Normal (Web)"/>
    <w:basedOn w:val="Normln"/>
    <w:uiPriority w:val="99"/>
    <w:semiHidden/>
    <w:unhideWhenUsed/>
    <w:rsid w:val="00AD413E"/>
    <w:pPr>
      <w:autoSpaceDE/>
      <w:autoSpaceDN/>
      <w:adjustRightInd/>
      <w:spacing w:before="100" w:beforeAutospacing="1" w:after="100" w:afterAutospacing="1" w:line="240" w:lineRule="auto"/>
      <w:jc w:val="left"/>
    </w:pPr>
    <w:rPr>
      <w:rFonts w:eastAsia="Times New Roman"/>
      <w:color w:val="auto"/>
      <w:sz w:val="24"/>
      <w:szCs w:val="24"/>
      <w:lang w:val="cs-CZ" w:eastAsia="cs-CZ"/>
    </w:rPr>
  </w:style>
  <w:style w:type="character" w:customStyle="1" w:styleId="apple-style-span">
    <w:name w:val="apple-style-span"/>
    <w:basedOn w:val="Standardnpsmoodstavce"/>
    <w:rsid w:val="009A7067"/>
  </w:style>
  <w:style w:type="paragraph" w:styleId="Bezmezer">
    <w:name w:val="No Spacing"/>
    <w:basedOn w:val="Normln"/>
    <w:link w:val="BezmezerChar"/>
    <w:uiPriority w:val="1"/>
    <w:qFormat/>
    <w:rsid w:val="004F5F7C"/>
    <w:pPr>
      <w:spacing w:after="0" w:line="240" w:lineRule="auto"/>
    </w:pPr>
    <w:rPr>
      <w:rFonts w:eastAsiaTheme="minorEastAsia"/>
    </w:rPr>
  </w:style>
  <w:style w:type="character" w:customStyle="1" w:styleId="BezmezerChar">
    <w:name w:val="Bez mezer Char"/>
    <w:basedOn w:val="Standardnpsmoodstavce"/>
    <w:link w:val="Bezmezer"/>
    <w:uiPriority w:val="1"/>
    <w:rsid w:val="0016357B"/>
    <w:rPr>
      <w:rFonts w:ascii="Times New Roman" w:eastAsiaTheme="minorEastAsia" w:hAnsi="Times New Roman" w:cs="Times New Roman"/>
      <w:color w:val="231F20"/>
      <w:lang w:val="en-US"/>
    </w:rPr>
  </w:style>
  <w:style w:type="character" w:styleId="Zstupntext">
    <w:name w:val="Placeholder Text"/>
    <w:basedOn w:val="Standardnpsmoodstavce"/>
    <w:uiPriority w:val="99"/>
    <w:semiHidden/>
    <w:rsid w:val="007359CB"/>
    <w:rPr>
      <w:color w:val="808080"/>
    </w:rPr>
  </w:style>
  <w:style w:type="character" w:customStyle="1" w:styleId="Nadpis4Char">
    <w:name w:val="Nadpis 4 Char"/>
    <w:basedOn w:val="Standardnpsmoodstavce"/>
    <w:link w:val="Nadpis4"/>
    <w:uiPriority w:val="9"/>
    <w:semiHidden/>
    <w:rsid w:val="00851A2C"/>
    <w:rPr>
      <w:rFonts w:asciiTheme="majorHAnsi" w:eastAsiaTheme="majorEastAsia" w:hAnsiTheme="majorHAnsi" w:cstheme="majorBidi"/>
      <w:b/>
      <w:bCs/>
      <w:i/>
      <w:iCs/>
      <w:color w:val="4F81BD" w:themeColor="accent1"/>
      <w:lang w:val="en-US"/>
    </w:rPr>
  </w:style>
  <w:style w:type="character" w:customStyle="1" w:styleId="Nadpis5Char">
    <w:name w:val="Nadpis 5 Char"/>
    <w:basedOn w:val="Standardnpsmoodstavce"/>
    <w:link w:val="Nadpis5"/>
    <w:uiPriority w:val="9"/>
    <w:semiHidden/>
    <w:rsid w:val="00851A2C"/>
    <w:rPr>
      <w:rFonts w:asciiTheme="majorHAnsi" w:eastAsiaTheme="majorEastAsia" w:hAnsiTheme="majorHAnsi" w:cstheme="majorBidi"/>
      <w:color w:val="243F60" w:themeColor="accent1" w:themeShade="7F"/>
      <w:lang w:val="en-US"/>
    </w:rPr>
  </w:style>
  <w:style w:type="character" w:customStyle="1" w:styleId="Nadpis6Char">
    <w:name w:val="Nadpis 6 Char"/>
    <w:basedOn w:val="Standardnpsmoodstavce"/>
    <w:link w:val="Nadpis6"/>
    <w:uiPriority w:val="9"/>
    <w:semiHidden/>
    <w:rsid w:val="00851A2C"/>
    <w:rPr>
      <w:rFonts w:asciiTheme="majorHAnsi" w:eastAsiaTheme="majorEastAsia" w:hAnsiTheme="majorHAnsi" w:cstheme="majorBidi"/>
      <w:i/>
      <w:iCs/>
      <w:color w:val="243F60" w:themeColor="accent1" w:themeShade="7F"/>
      <w:lang w:val="en-US"/>
    </w:rPr>
  </w:style>
  <w:style w:type="character" w:customStyle="1" w:styleId="Nadpis7Char">
    <w:name w:val="Nadpis 7 Char"/>
    <w:basedOn w:val="Standardnpsmoodstavce"/>
    <w:link w:val="Nadpis7"/>
    <w:uiPriority w:val="9"/>
    <w:semiHidden/>
    <w:rsid w:val="00851A2C"/>
    <w:rPr>
      <w:rFonts w:asciiTheme="majorHAnsi" w:eastAsiaTheme="majorEastAsia" w:hAnsiTheme="majorHAnsi" w:cstheme="majorBidi"/>
      <w:i/>
      <w:iCs/>
      <w:color w:val="404040" w:themeColor="text1" w:themeTint="BF"/>
      <w:lang w:val="en-US"/>
    </w:rPr>
  </w:style>
  <w:style w:type="character" w:customStyle="1" w:styleId="Nadpis8Char">
    <w:name w:val="Nadpis 8 Char"/>
    <w:basedOn w:val="Standardnpsmoodstavce"/>
    <w:link w:val="Nadpis8"/>
    <w:uiPriority w:val="9"/>
    <w:semiHidden/>
    <w:rsid w:val="00851A2C"/>
    <w:rPr>
      <w:rFonts w:asciiTheme="majorHAnsi" w:eastAsiaTheme="majorEastAsia" w:hAnsiTheme="majorHAnsi" w:cstheme="majorBidi"/>
      <w:color w:val="404040" w:themeColor="text1" w:themeTint="BF"/>
      <w:sz w:val="20"/>
      <w:szCs w:val="20"/>
      <w:lang w:val="en-US"/>
    </w:rPr>
  </w:style>
  <w:style w:type="character" w:customStyle="1" w:styleId="Nadpis9Char">
    <w:name w:val="Nadpis 9 Char"/>
    <w:basedOn w:val="Standardnpsmoodstavce"/>
    <w:link w:val="Nadpis9"/>
    <w:uiPriority w:val="9"/>
    <w:semiHidden/>
    <w:rsid w:val="00851A2C"/>
    <w:rPr>
      <w:rFonts w:asciiTheme="majorHAnsi" w:eastAsiaTheme="majorEastAsia" w:hAnsiTheme="majorHAnsi" w:cstheme="majorBidi"/>
      <w:i/>
      <w:iCs/>
      <w:color w:val="404040" w:themeColor="text1" w:themeTint="BF"/>
      <w:sz w:val="20"/>
      <w:szCs w:val="20"/>
      <w:lang w:val="en-US"/>
    </w:rPr>
  </w:style>
</w:styles>
</file>

<file path=word/webSettings.xml><?xml version="1.0" encoding="utf-8"?>
<w:webSettings xmlns:r="http://schemas.openxmlformats.org/officeDocument/2006/relationships" xmlns:w="http://schemas.openxmlformats.org/wordprocessingml/2006/main">
  <w:divs>
    <w:div w:id="2052991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image" Target="media/image23.emf"/><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books.google.com/" TargetMode="External"/><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1.xml"/><Relationship Id="rId10" Type="http://schemas.openxmlformats.org/officeDocument/2006/relationships/hyperlink" Target="news.google.com" TargetMode="External"/><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styles" Target="styles.xml"/><Relationship Id="rId9" Type="http://schemas.openxmlformats.org/officeDocument/2006/relationships/hyperlink" Target="ieeexplore.ieee.org/"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gi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FHW06</b:Tag>
    <b:SourceType>Book</b:SourceType>
    <b:Guid>{564C81A6-EFF7-444E-B69C-7EAA3A6912CC}</b:Guid>
    <b:LCID>0</b:LCID>
    <b:Author>
      <b:Author>
        <b:Corporate>FHWA</b:Corporate>
      </b:Author>
    </b:Author>
    <b:Title>Traffic Detector Handbook: Third Edition—Volume I</b:Title>
    <b:Year>2006</b:Year>
    <b:City>McLean</b:City>
    <b:RefOrder>1</b:RefOrder>
  </b:Source>
  <b:Source>
    <b:Tag>TRB90</b:Tag>
    <b:SourceType>Book</b:SourceType>
    <b:Guid>{8E651FE8-5928-4BE3-8CCB-C72781B903E3}</b:Guid>
    <b:LCID>0</b:LCID>
    <b:Author>
      <b:Author>
        <b:Corporate>TRB</b:Corporate>
      </b:Author>
    </b:Author>
    <b:Title>Traffic signal control equipment: state of the art</b:Title>
    <b:Year>1990</b:Year>
    <b:City>Washington, D.C.</b:City>
    <b:Publisher>Library of Congress</b:Publisher>
    <b:RefOrder>4</b:RefOrder>
  </b:Source>
  <b:Source>
    <b:Tag>Noi30</b:Tag>
    <b:SourceType>ArticleInAPeriodical</b:SourceType>
    <b:Guid>{7D78E250-39E6-4148-BB3E-92EB4BAC9B51}</b:Guid>
    <b:LCID>0</b:LCID>
    <b:Title>Noise of traffic works stop lights</b:Title>
    <b:Year>1930</b:Year>
    <b:Month>September</b:Month>
    <b:Publisher>Bonnier Corporation</b:Publisher>
    <b:PeriodicalTitle>Popular Science</b:PeriodicalTitle>
    <b:Volume>117</b:Volume>
    <b:Issue>8</b:Issue>
    <b:Author>
      <b:Author>
        <b:Corporate>Popular Science</b:Corporate>
      </b:Author>
    </b:Author>
    <b:RefOrder>6</b:RefOrder>
  </b:Source>
  <b:Source>
    <b:Tag>Mec30</b:Tag>
    <b:SourceType>JournalArticle</b:SourceType>
    <b:Guid>{EC4E9DB3-6DEA-41F8-9BC2-87B1A8ADB0BD}</b:Guid>
    <b:LCID>0</b:LCID>
    <b:Title>Mechanical traffic policeman installed at Troy intersection</b:Title>
    <b:Year>1930</b:Year>
    <b:JournalName>Schenectady Gazette</b:JournalName>
    <b:Author>
      <b:Author>
        <b:Corporate>Schenectady Gazette</b:Corporate>
      </b:Author>
    </b:Author>
    <b:RefOrder>8</b:RefOrder>
  </b:Source>
  <b:Source>
    <b:SourceType>JournalArticle</b:SourceType>
    <b:Tag>4b9c1c7ef10f2</b:Tag>
    <b:Year>1970</b:Year>
    <b:Author>
      <b:Author>
        <b:NameList>
          <b:Person>
            <b:Last>Anderson</b:Last>
            <b:First>R</b:First>
            <b:Middle>L</b:Middle>
          </b:Person>
        </b:NameList>
      </b:Author>
    </b:Author>
    <b:JournalName>Vehicular Technology, IEEE Transactions on</b:JournalName>
    <b:Month>feb</b:Month>
    <b:Pages>23 - 30</b:Pages>
    <b:Volume>19</b:Volume>
    <b:StandardNumber>0018-9545</b:StandardNumber>
    <b:Guid>{17EE62F3-0E1C-4830-BCE3-F2F5FAE22532}</b:Guid>
    <b:LCID>0</b:LCID>
    <b:Title>Electromagnetic loop vehicle detectors</b:Title>
    <b:RefOrder>16</b:RefOrder>
  </b:Source>
  <b:Source>
    <b:SourceType>JournalArticle</b:SourceType>
    <b:Tag>4b9c1c7ef0c0e</b:Tag>
    <b:Year>1969</b:Year>
    <b:Author>
      <b:Author>
        <b:NameList>
          <b:Person>
            <b:Last>Friedlander</b:Last>
            <b:First>Gordon</b:First>
            <b:Middle>D</b:Middle>
          </b:Person>
        </b:NameList>
      </b:Author>
    </b:Author>
    <b:JournalName>Spectrum, IEEE</b:JournalName>
    <b:Month>feb.</b:Month>
    <b:Pages>30 -43</b:Pages>
    <b:Volume>6</b:Volume>
    <b:StandardNumber>0018-9235</b:StandardNumber>
    <b:Guid>{79085298-F731-40D3-8425-08237B58932C}</b:Guid>
    <b:LCID>0</b:LCID>
    <b:Title>Computer-controlled vehicular traffic</b:Title>
    <b:RefOrder>7</b:RefOrder>
  </b:Source>
  <b:Source>
    <b:SourceType>JournalArticle</b:SourceType>
    <b:Tag>4b9c1c7ef0e27</b:Tag>
    <b:Year>1932</b:Year>
    <b:Author>
      <b:Author>
        <b:NameList>
          <b:Person>
            <b:Last>Haugh</b:Last>
            <b:First>H</b:First>
            <b:Middle>A</b:Middle>
          </b:Person>
        </b:NameList>
      </b:Author>
    </b:Author>
    <b:JournalName>American Institute of Electrical Engineers, Transactions of the</b:JournalName>
    <b:Month>sept.</b:Month>
    <b:Pages>790 -795</b:Pages>
    <b:Volume>51</b:Volume>
    <b:StandardNumber>0096-3860</b:StandardNumber>
    <b:Guid>{0E466031-E04C-403E-8907-E45EA8C8136D}</b:Guid>
    <b:LCID>0</b:LCID>
    <b:Title>The Electro-Matic Traffic Dispatching System</b:Title>
    <b:RefOrder>9</b:RefOrder>
  </b:Source>
  <b:Source>
    <b:SourceType>JournalArticle</b:SourceType>
    <b:Tag>4b9c1c7ef0e7e</b:Tag>
    <b:Year>1931</b:Year>
    <b:Author>
      <b:Author>
        <b:NameList>
          <b:Person>
            <b:Last>Hitchcock</b:Last>
            <b:First>R</b:First>
            <b:Middle>C</b:Middle>
          </b:Person>
        </b:NameList>
      </b:Author>
    </b:Author>
    <b:JournalName>American Institute of Electrical Engineers, Transactions of the</b:JournalName>
    <b:Month>june</b:Month>
    <b:Pages>708 -713</b:Pages>
    <b:Volume>50</b:Volume>
    <b:StandardNumber>0096-3860</b:StandardNumber>
    <b:Guid>{E7EBC6E2-9403-4CAE-A66D-545E5F682A44}</b:Guid>
    <b:LCID>0</b:LCID>
    <b:Title>Traffic Control by Light Beams For Major-Minor Intersections</b:Title>
    <b:RefOrder>12</b:RefOrder>
  </b:Source>
  <b:Source>
    <b:SourceType>JournalArticle</b:SourceType>
    <b:Tag>4b9c1c7ef0b5c</b:Tag>
    <b:Year>1933</b:Year>
    <b:Author>
      <b:Author>
        <b:NameList>
          <b:Person>
            <b:Last>Jackson</b:Last>
            <b:First>T</b:First>
            <b:Middle>E</b:Middle>
          </b:Person>
        </b:NameList>
      </b:Author>
    </b:Author>
    <b:JournalName>Students Quarterly Journal</b:JournalName>
    <b:Month>april</b:Month>
    <b:Pages>182 -187</b:Pages>
    <b:Volume>3</b:Volume>
    <b:StandardNumber>0039-2871</b:StandardNumber>
    <b:Guid>{7EC5F360-5A17-4A60-9E2F-E4F6CA5D153E}</b:Guid>
    <b:LCID>0</b:LCID>
    <b:Title>Automatic traffic control</b:Title>
    <b:RefOrder>2</b:RefOrder>
  </b:Source>
  <b:Source>
    <b:SourceType>JournalArticle</b:SourceType>
    <b:Tag>4b9c1c7ef0c67</b:Tag>
    <b:Year>1935</b:Year>
    <b:Author>
      <b:Author>
        <b:NameList>
          <b:Person>
            <b:Last>Preist</b:Last>
            <b:First>T</b:First>
            <b:Middle>P</b:Middle>
          </b:Person>
        </b:NameList>
      </b:Author>
    </b:Author>
    <b:JournalName>Electrical Engineers, Journal of the Institution of</b:JournalName>
    <b:Month>august</b:Month>
    <b:Pages>149 -165</b:Pages>
    <b:Volume>77</b:Volume>
    <b:Guid>{6DF659F3-A5E2-4EA6-A487-B9278E6F8AB8}</b:Guid>
    <b:LCID>0</b:LCID>
    <b:Title>Electrical control of road traffic by vehicle actuation</b:Title>
    <b:RefOrder>3</b:RefOrder>
  </b:Source>
  <b:Source>
    <b:SourceType>JournalArticle</b:SourceType>
    <b:Tag>4b9c1c7ef0d1f</b:Tag>
    <b:Year>1938</b:Year>
    <b:Author>
      <b:Author>
        <b:NameList>
          <b:Person>
            <b:Last>Tyack</b:Last>
            <b:First>F</b:First>
            <b:Middle>G</b:Middle>
          </b:Person>
        </b:NameList>
      </b:Author>
    </b:Author>
    <b:JournalName>Electrical Engineers, Journal of the Institution of</b:JournalName>
    <b:Month>february</b:Month>
    <b:Pages>125 -154</b:Pages>
    <b:Volume>82</b:Volume>
    <b:Guid>{80644A7C-B5B0-46E8-A1B3-7811D7AD85DF}</b:Guid>
    <b:LCID>0</b:LCID>
    <b:Title>Street traffic signals, with particular reference to vehicle actuation</b:Title>
    <b:RefOrder>10</b:RefOrder>
  </b:Source>
  <b:Source>
    <b:SourceType>JournalArticle</b:SourceType>
    <b:Tag>4b9c1c7ef0ac3</b:Tag>
    <b:Year>1932</b:Year>
    <b:Author>
      <b:Author>
        <b:NameList>
          <b:Person>
            <b:Last>Vickery</b:Last>
            <b:First>H</b:First>
            <b:Middle>W</b:Middle>
          </b:Person>
          <b:Person>
            <b:Last>Leonard</b:Last>
            <b:First>V</b:First>
            <b:Middle>W</b:Middle>
          </b:Person>
        </b:NameList>
      </b:Author>
    </b:Author>
    <b:JournalName>American Institute of Electrical Engineers, Transactions of the</b:JournalName>
    <b:Month>sept.</b:Month>
    <b:Pages>796 -800</b:Pages>
    <b:Volume>51</b:Volume>
    <b:StandardNumber>0096-3860</b:StandardNumber>
    <b:Guid>{0FFD7537-5006-47C7-815D-6E929FD4AA39}</b:Guid>
    <b:LCID>0</b:LCID>
    <b:Title>A Recent Development in Traffic Control</b:Title>
    <b:RefOrder>5</b:RefOrder>
  </b:Source>
  <b:Source>
    <b:Tag>Pot02</b:Tag>
    <b:SourceType>InternetSite</b:SourceType>
    <b:Guid>{3F159233-1E53-40D0-A636-96815D240FA7}</b:Guid>
    <b:LCID>1033</b:LCID>
    <b:Author>
      <b:Author>
        <b:NameList>
          <b:Person>
            <b:Last>Potter</b:Last>
            <b:First>Tom</b:First>
          </b:Person>
        </b:NameList>
      </b:Author>
    </b:Author>
    <b:Title>The evolution of inductive loop detector technology</b:Title>
    <b:Year>2002</b:Year>
    <b:InternetSiteTitle>RENO A &amp; E</b:InternetSiteTitle>
    <b:YearAccessed>2010</b:YearAccessed>
    <b:URL>http://www.renoae.com</b:URL>
    <b:RefOrder>15</b:RefOrder>
  </b:Source>
  <b:Source>
    <b:Tag>DrR10</b:Tag>
    <b:SourceType>DocumentFromInternetSite</b:SourceType>
    <b:Guid>{19BD9296-7F8D-4825-8F2D-13C868B331F6}</b:Guid>
    <b:LCID>1033</b:LCID>
    <b:Author>
      <b:Author>
        <b:NameList>
          <b:Person>
            <b:Last>Walding</b:Last>
            <b:First>Dr.</b:First>
            <b:Middle>Richard</b:Middle>
          </b:Person>
        </b:NameList>
      </b:Author>
    </b:Author>
    <b:Title>What are Indicator Loops and how do they work?</b:Title>
    <b:InternetSiteTitle>Indicator Loops</b:InternetSiteTitle>
    <b:YearAccessed>2010</b:YearAccessed>
    <b:MonthAccessed>March</b:MonthAccessed>
    <b:DayAccessed>12</b:DayAccessed>
    <b:URL>http://indicatorloops.com/loopworks.htm</b:URL>
    <b:Year>2009</b:Year>
    <b:RefOrder>14</b:RefOrder>
  </b:Source>
  <b:Source>
    <b:SourceType>JournalArticle</b:SourceType>
    <b:Tag>4b9c1c7ef0dca</b:Tag>
    <b:Year>1964</b:Year>
    <b:Author>
      <b:Author>
        <b:NameList>
          <b:Person>
            <b:Last>Mace</b:Last>
            <b:First>D</b:First>
            <b:Middle>G</b:Middle>
          </b:Person>
        </b:NameList>
      </b:Author>
    </b:Author>
    <b:JournalName>Electronics and Power</b:JournalName>
    <b:Month>april</b:Month>
    <b:Pages>120</b:Pages>
    <b:Volume>10</b:Volume>
    <b:StandardNumber>0013-5127</b:StandardNumber>
    <b:Guid>{0E0EF9E3-CCC6-4ECA-B294-039280B6CF2E}</b:Guid>
    <b:LCID>0</b:LCID>
    <b:Title>Electricity in the service of road-traffic control</b:Title>
    <b:RefOrder>11</b:RefOrder>
  </b:Source>
  <b:Source>
    <b:Tag>Bar70</b:Tag>
    <b:SourceType>ArticleInAPeriodical</b:SourceType>
    <b:Guid>{37F72D15-ABF6-41F1-ADCF-A262D9D4B0D1}</b:Guid>
    <b:LCID>0</b:LCID>
    <b:Author>
      <b:Author>
        <b:NameList>
          <b:Person>
            <b:Last>Barker</b:Last>
            <b:First>J.L.</b:First>
          </b:Person>
        </b:NameList>
      </b:Author>
    </b:Author>
    <b:Title>Radar, acoustic, and magnetic vehicle detectors</b:Title>
    <b:Year>1970</b:Year>
    <b:Month>feb</b:Month>
    <b:Day>19</b:Day>
    <b:PeriodicalTitle>Vehicular Technology, IEEE Transactions on</b:PeriodicalTitle>
    <b:Pages>30-43</b:Pages>
    <b:Volume>19</b:Volume>
    <b:Issue>1</b:Issue>
    <b:StandardNumber>0018-9545</b:StandardNumber>
    <b:RefOrder>13</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5DE5C5-CE4D-474C-A7B1-CA839D0066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5536</Words>
  <Characters>32667</Characters>
  <Application>Microsoft Office Word</Application>
  <DocSecurity>0</DocSecurity>
  <Lines>272</Lines>
  <Paragraphs>76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38127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2010-03-13T23:09:00Z</dcterms:created>
  <dcterms:modified xsi:type="dcterms:W3CDTF">2011-03-03T12:15:00Z</dcterms:modified>
  <cp:contentStatus/>
</cp:coreProperties>
</file>